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4F1" w:rsidRPr="001D4247" w:rsidRDefault="005724F1" w:rsidP="005724F1">
      <w:pPr>
        <w:contextualSpacing/>
        <w:jc w:val="center"/>
        <w:rPr>
          <w:rFonts w:cstheme="minorHAnsi"/>
          <w:b/>
          <w:bCs/>
          <w:sz w:val="26"/>
          <w:szCs w:val="26"/>
          <w:u w:val="single"/>
        </w:rPr>
      </w:pPr>
      <w:r w:rsidRPr="001D4247">
        <w:rPr>
          <w:rFonts w:cstheme="minorHAnsi"/>
          <w:b/>
          <w:bCs/>
          <w:caps/>
          <w:sz w:val="26"/>
          <w:szCs w:val="26"/>
          <w:u w:val="single"/>
        </w:rPr>
        <w:t xml:space="preserve">High </w:t>
      </w:r>
      <w:r w:rsidRPr="001D4247">
        <w:rPr>
          <w:rFonts w:cstheme="minorHAnsi"/>
          <w:b/>
          <w:bCs/>
          <w:sz w:val="26"/>
          <w:szCs w:val="26"/>
          <w:u w:val="single"/>
        </w:rPr>
        <w:t xml:space="preserve">COURT OF AZAD </w:t>
      </w:r>
      <w:proofErr w:type="gramStart"/>
      <w:r w:rsidRPr="001D4247">
        <w:rPr>
          <w:rFonts w:cstheme="minorHAnsi"/>
          <w:b/>
          <w:bCs/>
          <w:sz w:val="26"/>
          <w:szCs w:val="26"/>
          <w:u w:val="single"/>
        </w:rPr>
        <w:t>JAMMU AND KASHMIR</w:t>
      </w:r>
      <w:proofErr w:type="gramEnd"/>
    </w:p>
    <w:p w:rsidR="005724F1" w:rsidRPr="001D4247" w:rsidRDefault="005724F1" w:rsidP="005724F1">
      <w:pPr>
        <w:spacing w:line="240" w:lineRule="auto"/>
        <w:contextualSpacing/>
        <w:rPr>
          <w:rFonts w:cstheme="minorHAnsi"/>
          <w:b/>
          <w:bCs/>
          <w:i/>
          <w:sz w:val="26"/>
          <w:szCs w:val="26"/>
          <w:u w:val="single"/>
        </w:rPr>
      </w:pPr>
      <w:r w:rsidRPr="001D4247">
        <w:rPr>
          <w:rFonts w:cstheme="minorHAnsi"/>
          <w:b/>
          <w:bCs/>
          <w:i/>
          <w:sz w:val="26"/>
          <w:szCs w:val="26"/>
          <w:u w:val="single"/>
        </w:rPr>
        <w:t xml:space="preserve"> </w:t>
      </w:r>
    </w:p>
    <w:p w:rsidR="005724F1" w:rsidRPr="001D4247" w:rsidRDefault="005724F1" w:rsidP="005724F1">
      <w:pPr>
        <w:spacing w:line="240" w:lineRule="auto"/>
        <w:contextualSpacing/>
        <w:jc w:val="center"/>
        <w:rPr>
          <w:rFonts w:cstheme="minorHAnsi"/>
          <w:sz w:val="26"/>
          <w:szCs w:val="26"/>
        </w:rPr>
      </w:pPr>
      <w:r w:rsidRPr="001D4247">
        <w:rPr>
          <w:rFonts w:cstheme="minorHAnsi"/>
          <w:sz w:val="26"/>
          <w:szCs w:val="26"/>
        </w:rPr>
        <w:t xml:space="preserve">Writ Petition No. </w:t>
      </w:r>
      <w:r w:rsidR="00DD1061" w:rsidRPr="001D4247">
        <w:rPr>
          <w:rFonts w:cstheme="minorHAnsi"/>
          <w:sz w:val="26"/>
          <w:szCs w:val="26"/>
        </w:rPr>
        <w:t>2263/2021</w:t>
      </w:r>
      <w:r w:rsidRPr="001D4247">
        <w:rPr>
          <w:rFonts w:cstheme="minorHAnsi"/>
          <w:sz w:val="26"/>
          <w:szCs w:val="26"/>
        </w:rPr>
        <w:t>.</w:t>
      </w:r>
    </w:p>
    <w:p w:rsidR="005724F1" w:rsidRPr="001D4247" w:rsidRDefault="005724F1" w:rsidP="005724F1">
      <w:pPr>
        <w:spacing w:line="240" w:lineRule="auto"/>
        <w:contextualSpacing/>
        <w:jc w:val="center"/>
        <w:rPr>
          <w:rFonts w:cstheme="minorHAnsi"/>
          <w:sz w:val="26"/>
          <w:szCs w:val="26"/>
        </w:rPr>
      </w:pPr>
      <w:proofErr w:type="gramStart"/>
      <w:r w:rsidRPr="001D4247">
        <w:rPr>
          <w:rFonts w:cstheme="minorHAnsi"/>
          <w:sz w:val="26"/>
          <w:szCs w:val="26"/>
        </w:rPr>
        <w:t xml:space="preserve">Date of Institution </w:t>
      </w:r>
      <w:r w:rsidR="00DD1061" w:rsidRPr="001D4247">
        <w:rPr>
          <w:rFonts w:cstheme="minorHAnsi"/>
          <w:sz w:val="26"/>
          <w:szCs w:val="26"/>
        </w:rPr>
        <w:t>18.06.2021</w:t>
      </w:r>
      <w:r w:rsidRPr="001D4247">
        <w:rPr>
          <w:rFonts w:cstheme="minorHAnsi"/>
          <w:sz w:val="26"/>
          <w:szCs w:val="26"/>
        </w:rPr>
        <w:t>.</w:t>
      </w:r>
      <w:proofErr w:type="gramEnd"/>
    </w:p>
    <w:p w:rsidR="005724F1" w:rsidRPr="001D4247" w:rsidRDefault="005724F1" w:rsidP="005724F1">
      <w:pPr>
        <w:spacing w:line="240" w:lineRule="auto"/>
        <w:ind w:left="720" w:firstLine="720"/>
        <w:contextualSpacing/>
        <w:rPr>
          <w:rFonts w:cstheme="minorHAnsi"/>
          <w:sz w:val="26"/>
          <w:szCs w:val="26"/>
        </w:rPr>
      </w:pPr>
      <w:r w:rsidRPr="001D4247">
        <w:rPr>
          <w:rFonts w:cstheme="minorHAnsi"/>
          <w:sz w:val="26"/>
          <w:szCs w:val="26"/>
        </w:rPr>
        <w:tab/>
      </w:r>
      <w:proofErr w:type="gramStart"/>
      <w:r w:rsidRPr="001D4247">
        <w:rPr>
          <w:rFonts w:cstheme="minorHAnsi"/>
          <w:sz w:val="26"/>
          <w:szCs w:val="26"/>
        </w:rPr>
        <w:t>Date of decision</w:t>
      </w:r>
      <w:r w:rsidRPr="001D4247">
        <w:rPr>
          <w:rFonts w:cstheme="minorHAnsi"/>
          <w:sz w:val="26"/>
          <w:szCs w:val="26"/>
        </w:rPr>
        <w:tab/>
      </w:r>
      <w:r w:rsidR="00285030">
        <w:rPr>
          <w:rFonts w:cstheme="minorHAnsi"/>
          <w:sz w:val="26"/>
          <w:szCs w:val="26"/>
        </w:rPr>
        <w:t>25</w:t>
      </w:r>
      <w:r w:rsidR="00DD1061" w:rsidRPr="001D4247">
        <w:rPr>
          <w:rFonts w:cstheme="minorHAnsi"/>
          <w:sz w:val="26"/>
          <w:szCs w:val="26"/>
        </w:rPr>
        <w:t>.06.2024</w:t>
      </w:r>
      <w:r w:rsidRPr="001D4247">
        <w:rPr>
          <w:rFonts w:cstheme="minorHAnsi"/>
          <w:sz w:val="26"/>
          <w:szCs w:val="26"/>
        </w:rPr>
        <w:t>.</w:t>
      </w:r>
      <w:proofErr w:type="gramEnd"/>
    </w:p>
    <w:p w:rsidR="005724F1" w:rsidRPr="001D4247" w:rsidRDefault="005724F1" w:rsidP="005724F1">
      <w:pPr>
        <w:spacing w:line="240" w:lineRule="auto"/>
        <w:contextualSpacing/>
        <w:rPr>
          <w:rFonts w:cstheme="minorHAnsi"/>
          <w:sz w:val="26"/>
          <w:szCs w:val="26"/>
        </w:rPr>
      </w:pPr>
      <w:r w:rsidRPr="001D4247">
        <w:rPr>
          <w:rFonts w:cstheme="minorHAnsi"/>
          <w:sz w:val="26"/>
          <w:szCs w:val="26"/>
        </w:rPr>
        <w:t xml:space="preserve"> </w:t>
      </w:r>
    </w:p>
    <w:p w:rsidR="005724F1" w:rsidRPr="001D4247" w:rsidRDefault="00DD1061" w:rsidP="005724F1">
      <w:pPr>
        <w:spacing w:line="240" w:lineRule="auto"/>
        <w:jc w:val="both"/>
        <w:rPr>
          <w:rFonts w:cstheme="minorHAnsi"/>
          <w:sz w:val="26"/>
          <w:szCs w:val="26"/>
        </w:rPr>
      </w:pPr>
      <w:r w:rsidRPr="001D4247">
        <w:rPr>
          <w:rFonts w:cstheme="minorHAnsi"/>
          <w:sz w:val="26"/>
          <w:szCs w:val="26"/>
        </w:rPr>
        <w:t xml:space="preserve">Abid </w:t>
      </w:r>
      <w:proofErr w:type="spellStart"/>
      <w:r w:rsidRPr="001D4247">
        <w:rPr>
          <w:rFonts w:cstheme="minorHAnsi"/>
          <w:sz w:val="26"/>
          <w:szCs w:val="26"/>
        </w:rPr>
        <w:t>Naseer</w:t>
      </w:r>
      <w:proofErr w:type="spellEnd"/>
      <w:r w:rsidRPr="001D4247">
        <w:rPr>
          <w:rFonts w:cstheme="minorHAnsi"/>
          <w:sz w:val="26"/>
          <w:szCs w:val="26"/>
        </w:rPr>
        <w:t xml:space="preserve"> S/o Muhammad </w:t>
      </w:r>
      <w:proofErr w:type="spellStart"/>
      <w:r w:rsidRPr="001D4247">
        <w:rPr>
          <w:rFonts w:cstheme="minorHAnsi"/>
          <w:sz w:val="26"/>
          <w:szCs w:val="26"/>
        </w:rPr>
        <w:t>Naseer</w:t>
      </w:r>
      <w:proofErr w:type="spellEnd"/>
      <w:r w:rsidRPr="001D4247">
        <w:rPr>
          <w:rFonts w:cstheme="minorHAnsi"/>
          <w:sz w:val="26"/>
          <w:szCs w:val="26"/>
        </w:rPr>
        <w:t xml:space="preserve"> R/o </w:t>
      </w:r>
      <w:proofErr w:type="spellStart"/>
      <w:r w:rsidRPr="001D4247">
        <w:rPr>
          <w:rFonts w:cstheme="minorHAnsi"/>
          <w:sz w:val="26"/>
          <w:szCs w:val="26"/>
        </w:rPr>
        <w:t>Hajibal</w:t>
      </w:r>
      <w:proofErr w:type="spellEnd"/>
      <w:r w:rsidRPr="001D4247">
        <w:rPr>
          <w:rFonts w:cstheme="minorHAnsi"/>
          <w:sz w:val="26"/>
          <w:szCs w:val="26"/>
        </w:rPr>
        <w:t xml:space="preserve"> Tehsil </w:t>
      </w:r>
      <w:proofErr w:type="spellStart"/>
      <w:r w:rsidRPr="001D4247">
        <w:rPr>
          <w:rFonts w:cstheme="minorHAnsi"/>
          <w:sz w:val="26"/>
          <w:szCs w:val="26"/>
        </w:rPr>
        <w:t>Khursheedabad</w:t>
      </w:r>
      <w:proofErr w:type="spellEnd"/>
      <w:r w:rsidRPr="001D4247">
        <w:rPr>
          <w:rFonts w:cstheme="minorHAnsi"/>
          <w:sz w:val="26"/>
          <w:szCs w:val="26"/>
        </w:rPr>
        <w:t xml:space="preserve"> District Haveli </w:t>
      </w:r>
      <w:proofErr w:type="spellStart"/>
      <w:r w:rsidRPr="001D4247">
        <w:rPr>
          <w:rFonts w:cstheme="minorHAnsi"/>
          <w:sz w:val="26"/>
          <w:szCs w:val="26"/>
        </w:rPr>
        <w:t>Kahuta</w:t>
      </w:r>
      <w:proofErr w:type="spellEnd"/>
      <w:r w:rsidRPr="001D4247">
        <w:rPr>
          <w:rFonts w:cstheme="minorHAnsi"/>
          <w:sz w:val="26"/>
          <w:szCs w:val="26"/>
        </w:rPr>
        <w:t>, Azad Jammu and Kashmir.</w:t>
      </w:r>
    </w:p>
    <w:p w:rsidR="005724F1" w:rsidRPr="001D4247" w:rsidRDefault="005724F1" w:rsidP="005724F1">
      <w:pPr>
        <w:spacing w:line="240" w:lineRule="auto"/>
        <w:contextualSpacing/>
        <w:jc w:val="right"/>
        <w:rPr>
          <w:rFonts w:cstheme="minorHAnsi"/>
          <w:sz w:val="26"/>
          <w:szCs w:val="26"/>
        </w:rPr>
      </w:pPr>
      <w:proofErr w:type="gramStart"/>
      <w:r w:rsidRPr="001D4247">
        <w:rPr>
          <w:rFonts w:cstheme="minorHAnsi"/>
          <w:sz w:val="26"/>
          <w:szCs w:val="26"/>
        </w:rPr>
        <w:t>.…</w:t>
      </w:r>
      <w:proofErr w:type="gramEnd"/>
      <w:r w:rsidRPr="001D4247">
        <w:rPr>
          <w:rFonts w:cstheme="minorHAnsi"/>
          <w:sz w:val="26"/>
          <w:szCs w:val="26"/>
        </w:rPr>
        <w:t>Petitioner</w:t>
      </w:r>
    </w:p>
    <w:p w:rsidR="005724F1" w:rsidRPr="001D4247" w:rsidRDefault="005724F1" w:rsidP="005724F1">
      <w:pPr>
        <w:spacing w:line="240" w:lineRule="auto"/>
        <w:contextualSpacing/>
        <w:jc w:val="right"/>
        <w:rPr>
          <w:rFonts w:cstheme="minorHAnsi"/>
          <w:sz w:val="26"/>
          <w:szCs w:val="26"/>
        </w:rPr>
      </w:pPr>
    </w:p>
    <w:p w:rsidR="005724F1" w:rsidRPr="001D4247" w:rsidRDefault="005724F1" w:rsidP="00DD1061">
      <w:pPr>
        <w:spacing w:line="240" w:lineRule="auto"/>
        <w:contextualSpacing/>
        <w:jc w:val="center"/>
        <w:rPr>
          <w:rFonts w:cstheme="minorHAnsi"/>
          <w:bCs/>
          <w:sz w:val="26"/>
          <w:szCs w:val="26"/>
          <w:u w:val="single"/>
        </w:rPr>
      </w:pPr>
      <w:r w:rsidRPr="001D4247">
        <w:rPr>
          <w:rFonts w:cstheme="minorHAnsi"/>
          <w:bCs/>
          <w:sz w:val="26"/>
          <w:szCs w:val="26"/>
          <w:u w:val="single"/>
        </w:rPr>
        <w:t>Versus</w:t>
      </w:r>
    </w:p>
    <w:p w:rsidR="005724F1" w:rsidRPr="001D4247" w:rsidRDefault="00DD1061" w:rsidP="005724F1">
      <w:pPr>
        <w:pStyle w:val="ListParagraph"/>
        <w:numPr>
          <w:ilvl w:val="0"/>
          <w:numId w:val="1"/>
        </w:numPr>
        <w:spacing w:line="240" w:lineRule="auto"/>
        <w:jc w:val="both"/>
        <w:rPr>
          <w:rFonts w:cstheme="minorHAnsi"/>
          <w:sz w:val="26"/>
          <w:szCs w:val="26"/>
        </w:rPr>
      </w:pPr>
      <w:r w:rsidRPr="001D4247">
        <w:rPr>
          <w:rFonts w:cstheme="minorHAnsi"/>
          <w:sz w:val="26"/>
          <w:szCs w:val="26"/>
        </w:rPr>
        <w:t xml:space="preserve">Department of Live Stock &amp; Dairy Development through its Secretary Agriculture, Live Stock, Irrigation &amp; ESMA, having his office at New Secretariat Muzaffarabad. </w:t>
      </w:r>
    </w:p>
    <w:p w:rsidR="00DD1061" w:rsidRPr="001D4247" w:rsidRDefault="00DD1061" w:rsidP="005724F1">
      <w:pPr>
        <w:pStyle w:val="ListParagraph"/>
        <w:numPr>
          <w:ilvl w:val="0"/>
          <w:numId w:val="1"/>
        </w:numPr>
        <w:spacing w:line="240" w:lineRule="auto"/>
        <w:jc w:val="both"/>
        <w:rPr>
          <w:rFonts w:cstheme="minorHAnsi"/>
          <w:sz w:val="26"/>
          <w:szCs w:val="26"/>
        </w:rPr>
      </w:pPr>
      <w:r w:rsidRPr="001D4247">
        <w:rPr>
          <w:rFonts w:cstheme="minorHAnsi"/>
          <w:sz w:val="26"/>
          <w:szCs w:val="26"/>
        </w:rPr>
        <w:t xml:space="preserve">Director General, Department of Live Stock and Dairy Development Department, having his office at </w:t>
      </w:r>
      <w:proofErr w:type="spellStart"/>
      <w:r w:rsidRPr="001D4247">
        <w:rPr>
          <w:rFonts w:cstheme="minorHAnsi"/>
          <w:sz w:val="26"/>
          <w:szCs w:val="26"/>
        </w:rPr>
        <w:t>Domail</w:t>
      </w:r>
      <w:proofErr w:type="spellEnd"/>
      <w:r w:rsidRPr="001D4247">
        <w:rPr>
          <w:rFonts w:cstheme="minorHAnsi"/>
          <w:sz w:val="26"/>
          <w:szCs w:val="26"/>
        </w:rPr>
        <w:t xml:space="preserve"> Muzaffarabad, Azad Jammu and Kashmir. </w:t>
      </w:r>
    </w:p>
    <w:p w:rsidR="00DD1061" w:rsidRPr="001D4247" w:rsidRDefault="00DD1061" w:rsidP="005724F1">
      <w:pPr>
        <w:pStyle w:val="ListParagraph"/>
        <w:numPr>
          <w:ilvl w:val="0"/>
          <w:numId w:val="1"/>
        </w:numPr>
        <w:spacing w:line="240" w:lineRule="auto"/>
        <w:jc w:val="both"/>
        <w:rPr>
          <w:rFonts w:cstheme="minorHAnsi"/>
          <w:sz w:val="26"/>
          <w:szCs w:val="26"/>
        </w:rPr>
      </w:pPr>
      <w:r w:rsidRPr="001D4247">
        <w:rPr>
          <w:rFonts w:cstheme="minorHAnsi"/>
          <w:sz w:val="26"/>
          <w:szCs w:val="26"/>
        </w:rPr>
        <w:t xml:space="preserve">Director Livestock Extension, Research and Development Department, having his office at </w:t>
      </w:r>
      <w:proofErr w:type="spellStart"/>
      <w:r w:rsidRPr="001D4247">
        <w:rPr>
          <w:rFonts w:cstheme="minorHAnsi"/>
          <w:sz w:val="26"/>
          <w:szCs w:val="26"/>
        </w:rPr>
        <w:t>Domail</w:t>
      </w:r>
      <w:proofErr w:type="spellEnd"/>
      <w:r w:rsidRPr="001D4247">
        <w:rPr>
          <w:rFonts w:cstheme="minorHAnsi"/>
          <w:sz w:val="26"/>
          <w:szCs w:val="26"/>
        </w:rPr>
        <w:t xml:space="preserve"> Muzaffarabad, Azad Jammu and Kashmir.</w:t>
      </w:r>
    </w:p>
    <w:p w:rsidR="00DD1061" w:rsidRPr="001D4247" w:rsidRDefault="00DD1061" w:rsidP="005724F1">
      <w:pPr>
        <w:pStyle w:val="ListParagraph"/>
        <w:numPr>
          <w:ilvl w:val="0"/>
          <w:numId w:val="1"/>
        </w:numPr>
        <w:spacing w:line="240" w:lineRule="auto"/>
        <w:jc w:val="both"/>
        <w:rPr>
          <w:rFonts w:cstheme="minorHAnsi"/>
          <w:sz w:val="26"/>
          <w:szCs w:val="26"/>
        </w:rPr>
      </w:pPr>
      <w:r w:rsidRPr="001D4247">
        <w:rPr>
          <w:rFonts w:cstheme="minorHAnsi"/>
          <w:sz w:val="26"/>
          <w:szCs w:val="26"/>
        </w:rPr>
        <w:t xml:space="preserve">Selection Committee for the appointment/selection of the post of Live Stock Assistant B-09 Research Extension, and Development through its Chairman Director Livestock Extension, Research and Development Department having his office at </w:t>
      </w:r>
      <w:proofErr w:type="spellStart"/>
      <w:r w:rsidRPr="001D4247">
        <w:rPr>
          <w:rFonts w:cstheme="minorHAnsi"/>
          <w:sz w:val="26"/>
          <w:szCs w:val="26"/>
        </w:rPr>
        <w:t>Domail</w:t>
      </w:r>
      <w:proofErr w:type="spellEnd"/>
      <w:r w:rsidRPr="001D4247">
        <w:rPr>
          <w:rFonts w:cstheme="minorHAnsi"/>
          <w:sz w:val="26"/>
          <w:szCs w:val="26"/>
        </w:rPr>
        <w:t xml:space="preserve"> Muzaffarabad, Azad Jammu and Kashmir.  </w:t>
      </w:r>
    </w:p>
    <w:p w:rsidR="00DD1061" w:rsidRPr="001D4247" w:rsidRDefault="00DD1061" w:rsidP="005724F1">
      <w:pPr>
        <w:pStyle w:val="ListParagraph"/>
        <w:numPr>
          <w:ilvl w:val="0"/>
          <w:numId w:val="1"/>
        </w:numPr>
        <w:spacing w:line="240" w:lineRule="auto"/>
        <w:jc w:val="both"/>
        <w:rPr>
          <w:rFonts w:cstheme="minorHAnsi"/>
          <w:sz w:val="26"/>
          <w:szCs w:val="26"/>
        </w:rPr>
      </w:pPr>
      <w:r w:rsidRPr="001D4247">
        <w:rPr>
          <w:rFonts w:cstheme="minorHAnsi"/>
          <w:sz w:val="26"/>
          <w:szCs w:val="26"/>
        </w:rPr>
        <w:t xml:space="preserve">District live Stock and Poultry Development Officer </w:t>
      </w:r>
      <w:proofErr w:type="spellStart"/>
      <w:r w:rsidRPr="001D4247">
        <w:rPr>
          <w:rFonts w:cstheme="minorHAnsi"/>
          <w:sz w:val="26"/>
          <w:szCs w:val="26"/>
        </w:rPr>
        <w:t>Bagh</w:t>
      </w:r>
      <w:proofErr w:type="spellEnd"/>
      <w:r w:rsidRPr="001D4247">
        <w:rPr>
          <w:rFonts w:cstheme="minorHAnsi"/>
          <w:sz w:val="26"/>
          <w:szCs w:val="26"/>
        </w:rPr>
        <w:t>, Azad Jammu and Kashmir.</w:t>
      </w:r>
    </w:p>
    <w:p w:rsidR="00DD1061" w:rsidRPr="001D4247" w:rsidRDefault="00DD1061" w:rsidP="005724F1">
      <w:pPr>
        <w:pStyle w:val="ListParagraph"/>
        <w:numPr>
          <w:ilvl w:val="0"/>
          <w:numId w:val="1"/>
        </w:numPr>
        <w:spacing w:line="240" w:lineRule="auto"/>
        <w:jc w:val="both"/>
        <w:rPr>
          <w:rFonts w:cstheme="minorHAnsi"/>
          <w:sz w:val="26"/>
          <w:szCs w:val="26"/>
        </w:rPr>
      </w:pPr>
      <w:proofErr w:type="spellStart"/>
      <w:r w:rsidRPr="001D4247">
        <w:rPr>
          <w:rFonts w:cstheme="minorHAnsi"/>
          <w:sz w:val="26"/>
          <w:szCs w:val="26"/>
        </w:rPr>
        <w:t>Azaz</w:t>
      </w:r>
      <w:proofErr w:type="spellEnd"/>
      <w:r w:rsidRPr="001D4247">
        <w:rPr>
          <w:rFonts w:cstheme="minorHAnsi"/>
          <w:sz w:val="26"/>
          <w:szCs w:val="26"/>
        </w:rPr>
        <w:t>-</w:t>
      </w:r>
      <w:proofErr w:type="spellStart"/>
      <w:r w:rsidRPr="001D4247">
        <w:rPr>
          <w:rFonts w:cstheme="minorHAnsi"/>
          <w:sz w:val="26"/>
          <w:szCs w:val="26"/>
        </w:rPr>
        <w:t>ul</w:t>
      </w:r>
      <w:proofErr w:type="spellEnd"/>
      <w:r w:rsidRPr="001D4247">
        <w:rPr>
          <w:rFonts w:cstheme="minorHAnsi"/>
          <w:sz w:val="26"/>
          <w:szCs w:val="26"/>
        </w:rPr>
        <w:t xml:space="preserve">-Hassan Live Stock Assistant Extension Center </w:t>
      </w:r>
      <w:proofErr w:type="spellStart"/>
      <w:r w:rsidRPr="001D4247">
        <w:rPr>
          <w:rFonts w:cstheme="minorHAnsi"/>
          <w:sz w:val="26"/>
          <w:szCs w:val="26"/>
        </w:rPr>
        <w:t>Chamyati</w:t>
      </w:r>
      <w:proofErr w:type="spellEnd"/>
      <w:r w:rsidRPr="001D4247">
        <w:rPr>
          <w:rFonts w:cstheme="minorHAnsi"/>
          <w:sz w:val="26"/>
          <w:szCs w:val="26"/>
        </w:rPr>
        <w:t xml:space="preserve"> Tehsil </w:t>
      </w:r>
      <w:proofErr w:type="spellStart"/>
      <w:r w:rsidRPr="001D4247">
        <w:rPr>
          <w:rFonts w:cstheme="minorHAnsi"/>
          <w:sz w:val="26"/>
          <w:szCs w:val="26"/>
        </w:rPr>
        <w:t>Dhirkot</w:t>
      </w:r>
      <w:proofErr w:type="spellEnd"/>
      <w:r w:rsidRPr="001D4247">
        <w:rPr>
          <w:rFonts w:cstheme="minorHAnsi"/>
          <w:sz w:val="26"/>
          <w:szCs w:val="26"/>
        </w:rPr>
        <w:t xml:space="preserve"> District </w:t>
      </w:r>
      <w:proofErr w:type="spellStart"/>
      <w:r w:rsidRPr="001D4247">
        <w:rPr>
          <w:rFonts w:cstheme="minorHAnsi"/>
          <w:sz w:val="26"/>
          <w:szCs w:val="26"/>
        </w:rPr>
        <w:t>Bagh</w:t>
      </w:r>
      <w:proofErr w:type="spellEnd"/>
      <w:r w:rsidRPr="001D4247">
        <w:rPr>
          <w:rFonts w:cstheme="minorHAnsi"/>
          <w:sz w:val="26"/>
          <w:szCs w:val="26"/>
        </w:rPr>
        <w:t xml:space="preserve">, Azad Jammu and Kashmir. </w:t>
      </w:r>
    </w:p>
    <w:p w:rsidR="00DD1061" w:rsidRPr="001D4247" w:rsidRDefault="00DD1061" w:rsidP="005724F1">
      <w:pPr>
        <w:pStyle w:val="ListParagraph"/>
        <w:numPr>
          <w:ilvl w:val="0"/>
          <w:numId w:val="1"/>
        </w:numPr>
        <w:spacing w:line="240" w:lineRule="auto"/>
        <w:jc w:val="both"/>
        <w:rPr>
          <w:rFonts w:cstheme="minorHAnsi"/>
          <w:sz w:val="26"/>
          <w:szCs w:val="26"/>
        </w:rPr>
      </w:pPr>
      <w:proofErr w:type="spellStart"/>
      <w:r w:rsidRPr="001D4247">
        <w:rPr>
          <w:rFonts w:cstheme="minorHAnsi"/>
          <w:sz w:val="26"/>
          <w:szCs w:val="26"/>
        </w:rPr>
        <w:t>Safdar</w:t>
      </w:r>
      <w:proofErr w:type="spellEnd"/>
      <w:r w:rsidRPr="001D4247">
        <w:rPr>
          <w:rFonts w:cstheme="minorHAnsi"/>
          <w:sz w:val="26"/>
          <w:szCs w:val="26"/>
        </w:rPr>
        <w:t xml:space="preserve"> </w:t>
      </w:r>
      <w:proofErr w:type="spellStart"/>
      <w:r w:rsidRPr="001D4247">
        <w:rPr>
          <w:rFonts w:cstheme="minorHAnsi"/>
          <w:sz w:val="26"/>
          <w:szCs w:val="26"/>
        </w:rPr>
        <w:t>Kiani</w:t>
      </w:r>
      <w:proofErr w:type="spellEnd"/>
      <w:r w:rsidRPr="001D4247">
        <w:rPr>
          <w:rFonts w:cstheme="minorHAnsi"/>
          <w:sz w:val="26"/>
          <w:szCs w:val="26"/>
        </w:rPr>
        <w:t xml:space="preserve"> S/o Abdul </w:t>
      </w:r>
      <w:proofErr w:type="spellStart"/>
      <w:r w:rsidRPr="001D4247">
        <w:rPr>
          <w:rFonts w:cstheme="minorHAnsi"/>
          <w:sz w:val="26"/>
          <w:szCs w:val="26"/>
        </w:rPr>
        <w:t>Qayyum</w:t>
      </w:r>
      <w:proofErr w:type="spellEnd"/>
      <w:r w:rsidRPr="001D4247">
        <w:rPr>
          <w:rFonts w:cstheme="minorHAnsi"/>
          <w:sz w:val="26"/>
          <w:szCs w:val="26"/>
        </w:rPr>
        <w:t xml:space="preserve"> Khan </w:t>
      </w:r>
      <w:proofErr w:type="spellStart"/>
      <w:r w:rsidRPr="001D4247">
        <w:rPr>
          <w:rFonts w:cstheme="minorHAnsi"/>
          <w:sz w:val="26"/>
          <w:szCs w:val="26"/>
        </w:rPr>
        <w:t>Kiani</w:t>
      </w:r>
      <w:proofErr w:type="spellEnd"/>
      <w:r w:rsidRPr="001D4247">
        <w:rPr>
          <w:rFonts w:cstheme="minorHAnsi"/>
          <w:sz w:val="26"/>
          <w:szCs w:val="26"/>
        </w:rPr>
        <w:t xml:space="preserve"> Live Stock Assistant Extension Center </w:t>
      </w:r>
      <w:proofErr w:type="spellStart"/>
      <w:r w:rsidRPr="001D4247">
        <w:rPr>
          <w:rFonts w:cstheme="minorHAnsi"/>
          <w:sz w:val="26"/>
          <w:szCs w:val="26"/>
        </w:rPr>
        <w:t>Bani</w:t>
      </w:r>
      <w:proofErr w:type="spellEnd"/>
      <w:r w:rsidRPr="001D4247">
        <w:rPr>
          <w:rFonts w:cstheme="minorHAnsi"/>
          <w:sz w:val="26"/>
          <w:szCs w:val="26"/>
        </w:rPr>
        <w:t xml:space="preserve"> </w:t>
      </w:r>
      <w:proofErr w:type="spellStart"/>
      <w:r w:rsidRPr="001D4247">
        <w:rPr>
          <w:rFonts w:cstheme="minorHAnsi"/>
          <w:sz w:val="26"/>
          <w:szCs w:val="26"/>
        </w:rPr>
        <w:t>Pasari</w:t>
      </w:r>
      <w:proofErr w:type="spellEnd"/>
      <w:r w:rsidRPr="001D4247">
        <w:rPr>
          <w:rFonts w:cstheme="minorHAnsi"/>
          <w:sz w:val="26"/>
          <w:szCs w:val="26"/>
        </w:rPr>
        <w:t xml:space="preserve"> District </w:t>
      </w:r>
      <w:proofErr w:type="spellStart"/>
      <w:r w:rsidRPr="001D4247">
        <w:rPr>
          <w:rFonts w:cstheme="minorHAnsi"/>
          <w:sz w:val="26"/>
          <w:szCs w:val="26"/>
        </w:rPr>
        <w:t>Bagh</w:t>
      </w:r>
      <w:proofErr w:type="spellEnd"/>
      <w:r w:rsidRPr="001D4247">
        <w:rPr>
          <w:rFonts w:cstheme="minorHAnsi"/>
          <w:sz w:val="26"/>
          <w:szCs w:val="26"/>
        </w:rPr>
        <w:t xml:space="preserve">, Azad Jammu and Kashmir. </w:t>
      </w:r>
    </w:p>
    <w:p w:rsidR="00DD1061" w:rsidRPr="001D4247" w:rsidRDefault="00DD1061" w:rsidP="005724F1">
      <w:pPr>
        <w:pStyle w:val="ListParagraph"/>
        <w:numPr>
          <w:ilvl w:val="0"/>
          <w:numId w:val="1"/>
        </w:numPr>
        <w:spacing w:line="240" w:lineRule="auto"/>
        <w:jc w:val="both"/>
        <w:rPr>
          <w:rFonts w:cstheme="minorHAnsi"/>
          <w:sz w:val="26"/>
          <w:szCs w:val="26"/>
        </w:rPr>
      </w:pPr>
      <w:proofErr w:type="spellStart"/>
      <w:r w:rsidRPr="001D4247">
        <w:rPr>
          <w:rFonts w:cstheme="minorHAnsi"/>
          <w:sz w:val="26"/>
          <w:szCs w:val="26"/>
        </w:rPr>
        <w:t>Farhan</w:t>
      </w:r>
      <w:proofErr w:type="spellEnd"/>
      <w:r w:rsidRPr="001D4247">
        <w:rPr>
          <w:rFonts w:cstheme="minorHAnsi"/>
          <w:sz w:val="26"/>
          <w:szCs w:val="26"/>
        </w:rPr>
        <w:t xml:space="preserve"> </w:t>
      </w:r>
      <w:proofErr w:type="spellStart"/>
      <w:r w:rsidRPr="001D4247">
        <w:rPr>
          <w:rFonts w:cstheme="minorHAnsi"/>
          <w:sz w:val="26"/>
          <w:szCs w:val="26"/>
        </w:rPr>
        <w:t>Wazeer</w:t>
      </w:r>
      <w:proofErr w:type="spellEnd"/>
      <w:r w:rsidRPr="001D4247">
        <w:rPr>
          <w:rFonts w:cstheme="minorHAnsi"/>
          <w:sz w:val="26"/>
          <w:szCs w:val="26"/>
        </w:rPr>
        <w:t xml:space="preserve"> R/o </w:t>
      </w:r>
      <w:proofErr w:type="spellStart"/>
      <w:r w:rsidRPr="001D4247">
        <w:rPr>
          <w:rFonts w:cstheme="minorHAnsi"/>
          <w:sz w:val="26"/>
          <w:szCs w:val="26"/>
        </w:rPr>
        <w:t>Patan</w:t>
      </w:r>
      <w:proofErr w:type="spellEnd"/>
      <w:r w:rsidRPr="001D4247">
        <w:rPr>
          <w:rFonts w:cstheme="minorHAnsi"/>
          <w:sz w:val="26"/>
          <w:szCs w:val="26"/>
        </w:rPr>
        <w:t xml:space="preserve"> </w:t>
      </w:r>
      <w:proofErr w:type="spellStart"/>
      <w:r w:rsidRPr="001D4247">
        <w:rPr>
          <w:rFonts w:cstheme="minorHAnsi"/>
          <w:sz w:val="26"/>
          <w:szCs w:val="26"/>
        </w:rPr>
        <w:t>Shair</w:t>
      </w:r>
      <w:proofErr w:type="spellEnd"/>
      <w:r w:rsidRPr="001D4247">
        <w:rPr>
          <w:rFonts w:cstheme="minorHAnsi"/>
          <w:sz w:val="26"/>
          <w:szCs w:val="26"/>
        </w:rPr>
        <w:t xml:space="preserve"> Khan Stock Assistant Health Veterinary Dispensary </w:t>
      </w:r>
      <w:proofErr w:type="spellStart"/>
      <w:r w:rsidRPr="001D4247">
        <w:rPr>
          <w:rFonts w:cstheme="minorHAnsi"/>
          <w:sz w:val="26"/>
          <w:szCs w:val="26"/>
        </w:rPr>
        <w:t>Plangi</w:t>
      </w:r>
      <w:proofErr w:type="spellEnd"/>
      <w:r w:rsidRPr="001D4247">
        <w:rPr>
          <w:rFonts w:cstheme="minorHAnsi"/>
          <w:sz w:val="26"/>
          <w:szCs w:val="26"/>
        </w:rPr>
        <w:t xml:space="preserve"> District </w:t>
      </w:r>
      <w:r w:rsidR="00E16853" w:rsidRPr="001D4247">
        <w:rPr>
          <w:rFonts w:cstheme="minorHAnsi"/>
          <w:sz w:val="26"/>
          <w:szCs w:val="26"/>
        </w:rPr>
        <w:t>Haveli/</w:t>
      </w:r>
      <w:proofErr w:type="spellStart"/>
      <w:r w:rsidR="00E16853" w:rsidRPr="001D4247">
        <w:rPr>
          <w:rFonts w:cstheme="minorHAnsi"/>
          <w:sz w:val="26"/>
          <w:szCs w:val="26"/>
        </w:rPr>
        <w:t>Kahutta</w:t>
      </w:r>
      <w:proofErr w:type="spellEnd"/>
      <w:r w:rsidR="00E16853" w:rsidRPr="001D4247">
        <w:rPr>
          <w:rFonts w:cstheme="minorHAnsi"/>
          <w:sz w:val="26"/>
          <w:szCs w:val="26"/>
        </w:rPr>
        <w:t xml:space="preserve"> Azad Jammu and Kashmir.</w:t>
      </w:r>
    </w:p>
    <w:p w:rsidR="00E16853" w:rsidRPr="001D4247" w:rsidRDefault="00E16853" w:rsidP="005724F1">
      <w:pPr>
        <w:pStyle w:val="ListParagraph"/>
        <w:numPr>
          <w:ilvl w:val="0"/>
          <w:numId w:val="1"/>
        </w:numPr>
        <w:spacing w:line="240" w:lineRule="auto"/>
        <w:jc w:val="both"/>
        <w:rPr>
          <w:rFonts w:cstheme="minorHAnsi"/>
          <w:sz w:val="26"/>
          <w:szCs w:val="26"/>
        </w:rPr>
      </w:pPr>
      <w:r w:rsidRPr="001D4247">
        <w:rPr>
          <w:rFonts w:cstheme="minorHAnsi"/>
          <w:sz w:val="26"/>
          <w:szCs w:val="26"/>
        </w:rPr>
        <w:t xml:space="preserve">District Accounts Officer District </w:t>
      </w:r>
      <w:proofErr w:type="spellStart"/>
      <w:r w:rsidRPr="001D4247">
        <w:rPr>
          <w:rFonts w:cstheme="minorHAnsi"/>
          <w:sz w:val="26"/>
          <w:szCs w:val="26"/>
        </w:rPr>
        <w:t>Bagh</w:t>
      </w:r>
      <w:proofErr w:type="spellEnd"/>
      <w:r w:rsidRPr="001D4247">
        <w:rPr>
          <w:rFonts w:cstheme="minorHAnsi"/>
          <w:sz w:val="26"/>
          <w:szCs w:val="26"/>
        </w:rPr>
        <w:t>, Azad Jammu and Kashmir.</w:t>
      </w:r>
    </w:p>
    <w:p w:rsidR="00E16853" w:rsidRPr="001D4247" w:rsidRDefault="00E16853" w:rsidP="005724F1">
      <w:pPr>
        <w:pStyle w:val="ListParagraph"/>
        <w:numPr>
          <w:ilvl w:val="0"/>
          <w:numId w:val="1"/>
        </w:numPr>
        <w:spacing w:line="240" w:lineRule="auto"/>
        <w:jc w:val="both"/>
        <w:rPr>
          <w:rFonts w:cstheme="minorHAnsi"/>
          <w:sz w:val="26"/>
          <w:szCs w:val="26"/>
        </w:rPr>
      </w:pPr>
      <w:r w:rsidRPr="001D4247">
        <w:rPr>
          <w:rFonts w:cstheme="minorHAnsi"/>
          <w:sz w:val="26"/>
          <w:szCs w:val="26"/>
        </w:rPr>
        <w:t xml:space="preserve">District Accounts Officer District Haveli </w:t>
      </w:r>
      <w:proofErr w:type="spellStart"/>
      <w:r w:rsidRPr="001D4247">
        <w:rPr>
          <w:rFonts w:cstheme="minorHAnsi"/>
          <w:sz w:val="26"/>
          <w:szCs w:val="26"/>
        </w:rPr>
        <w:t>Kahutta</w:t>
      </w:r>
      <w:proofErr w:type="spellEnd"/>
      <w:r w:rsidRPr="001D4247">
        <w:rPr>
          <w:rFonts w:cstheme="minorHAnsi"/>
          <w:sz w:val="26"/>
          <w:szCs w:val="26"/>
        </w:rPr>
        <w:t xml:space="preserve">, Azad Jammu and Kashmir. </w:t>
      </w:r>
    </w:p>
    <w:p w:rsidR="005724F1" w:rsidRPr="001D4247" w:rsidRDefault="005724F1" w:rsidP="005724F1">
      <w:pPr>
        <w:spacing w:line="240" w:lineRule="auto"/>
        <w:ind w:left="360"/>
        <w:jc w:val="right"/>
        <w:rPr>
          <w:rFonts w:cstheme="minorHAnsi"/>
          <w:sz w:val="26"/>
          <w:szCs w:val="26"/>
        </w:rPr>
      </w:pPr>
      <w:r w:rsidRPr="001D4247">
        <w:rPr>
          <w:rFonts w:cstheme="minorHAnsi"/>
          <w:sz w:val="26"/>
          <w:szCs w:val="26"/>
        </w:rPr>
        <w:t>…Respondents</w:t>
      </w:r>
    </w:p>
    <w:p w:rsidR="005724F1" w:rsidRPr="001D4247" w:rsidRDefault="005724F1" w:rsidP="005724F1">
      <w:pPr>
        <w:spacing w:line="240" w:lineRule="auto"/>
        <w:contextualSpacing/>
        <w:jc w:val="center"/>
        <w:rPr>
          <w:rFonts w:cstheme="minorHAnsi"/>
          <w:bCs/>
          <w:caps/>
          <w:sz w:val="26"/>
          <w:szCs w:val="26"/>
          <w:u w:val="single"/>
        </w:rPr>
      </w:pPr>
      <w:r w:rsidRPr="001D4247">
        <w:rPr>
          <w:rFonts w:cstheme="minorHAnsi"/>
          <w:bCs/>
          <w:caps/>
          <w:sz w:val="26"/>
          <w:szCs w:val="26"/>
          <w:u w:val="single"/>
        </w:rPr>
        <w:t xml:space="preserve">writ petition </w:t>
      </w:r>
    </w:p>
    <w:p w:rsidR="005724F1" w:rsidRPr="001D4247" w:rsidRDefault="005724F1" w:rsidP="005724F1">
      <w:pPr>
        <w:spacing w:line="240" w:lineRule="auto"/>
        <w:contextualSpacing/>
        <w:jc w:val="center"/>
        <w:rPr>
          <w:rFonts w:cstheme="minorHAnsi"/>
          <w:b/>
          <w:caps/>
          <w:sz w:val="26"/>
          <w:szCs w:val="26"/>
          <w:u w:val="single"/>
        </w:rPr>
      </w:pPr>
    </w:p>
    <w:p w:rsidR="005724F1" w:rsidRPr="001D4247" w:rsidRDefault="005724F1" w:rsidP="005724F1">
      <w:pPr>
        <w:spacing w:line="240" w:lineRule="auto"/>
        <w:contextualSpacing/>
        <w:jc w:val="both"/>
        <w:rPr>
          <w:rFonts w:cstheme="minorHAnsi"/>
          <w:b/>
          <w:iCs/>
          <w:sz w:val="26"/>
          <w:szCs w:val="26"/>
        </w:rPr>
      </w:pPr>
      <w:r w:rsidRPr="001D4247">
        <w:rPr>
          <w:rFonts w:cstheme="minorHAnsi"/>
          <w:bCs/>
          <w:iCs/>
          <w:sz w:val="26"/>
          <w:szCs w:val="26"/>
          <w:u w:val="single"/>
        </w:rPr>
        <w:t>Before</w:t>
      </w:r>
      <w:proofErr w:type="gramStart"/>
      <w:r w:rsidRPr="001D4247">
        <w:rPr>
          <w:rFonts w:cstheme="minorHAnsi"/>
          <w:b/>
          <w:sz w:val="26"/>
          <w:szCs w:val="26"/>
        </w:rPr>
        <w:t>:-</w:t>
      </w:r>
      <w:proofErr w:type="gramEnd"/>
      <w:r w:rsidRPr="001D4247">
        <w:rPr>
          <w:rFonts w:cstheme="minorHAnsi"/>
          <w:b/>
          <w:sz w:val="26"/>
          <w:szCs w:val="26"/>
        </w:rPr>
        <w:tab/>
      </w:r>
      <w:r w:rsidRPr="001D4247">
        <w:rPr>
          <w:rFonts w:cstheme="minorHAnsi"/>
          <w:b/>
          <w:sz w:val="26"/>
          <w:szCs w:val="26"/>
        </w:rPr>
        <w:tab/>
      </w:r>
      <w:r w:rsidRPr="001D4247">
        <w:rPr>
          <w:rFonts w:cstheme="minorHAnsi"/>
          <w:b/>
          <w:i/>
          <w:iCs/>
          <w:sz w:val="26"/>
          <w:szCs w:val="26"/>
        </w:rPr>
        <w:t>Justice Syed Shahid Bahar, J.</w:t>
      </w:r>
    </w:p>
    <w:p w:rsidR="005724F1" w:rsidRPr="001D4247" w:rsidRDefault="005724F1" w:rsidP="005724F1">
      <w:pPr>
        <w:spacing w:line="240" w:lineRule="auto"/>
        <w:contextualSpacing/>
        <w:jc w:val="both"/>
        <w:rPr>
          <w:rFonts w:cstheme="minorHAnsi"/>
          <w:b/>
          <w:i/>
          <w:iCs/>
          <w:sz w:val="26"/>
          <w:szCs w:val="26"/>
        </w:rPr>
      </w:pPr>
      <w:r w:rsidRPr="001D4247">
        <w:rPr>
          <w:rFonts w:cstheme="minorHAnsi"/>
          <w:i/>
          <w:iCs/>
          <w:sz w:val="26"/>
          <w:szCs w:val="26"/>
        </w:rPr>
        <w:t xml:space="preserve"> </w:t>
      </w:r>
    </w:p>
    <w:p w:rsidR="005724F1" w:rsidRPr="001D4247" w:rsidRDefault="00E16853" w:rsidP="005724F1">
      <w:pPr>
        <w:spacing w:line="240" w:lineRule="auto"/>
        <w:contextualSpacing/>
        <w:rPr>
          <w:rFonts w:cstheme="minorHAnsi"/>
          <w:sz w:val="26"/>
          <w:szCs w:val="26"/>
        </w:rPr>
      </w:pPr>
      <w:r w:rsidRPr="001D4247">
        <w:rPr>
          <w:rFonts w:cstheme="minorHAnsi"/>
          <w:bCs/>
          <w:sz w:val="26"/>
          <w:szCs w:val="26"/>
          <w:u w:val="single"/>
        </w:rPr>
        <w:t>In presence of</w:t>
      </w:r>
      <w:r w:rsidR="005724F1" w:rsidRPr="001D4247">
        <w:rPr>
          <w:rFonts w:cstheme="minorHAnsi"/>
          <w:sz w:val="26"/>
          <w:szCs w:val="26"/>
        </w:rPr>
        <w:t xml:space="preserve">: </w:t>
      </w:r>
    </w:p>
    <w:p w:rsidR="005724F1" w:rsidRPr="001D4247" w:rsidRDefault="00E16853" w:rsidP="005724F1">
      <w:pPr>
        <w:spacing w:line="240" w:lineRule="auto"/>
        <w:contextualSpacing/>
        <w:jc w:val="both"/>
        <w:rPr>
          <w:rFonts w:cstheme="minorHAnsi"/>
          <w:sz w:val="26"/>
          <w:szCs w:val="26"/>
        </w:rPr>
      </w:pPr>
      <w:r w:rsidRPr="001D4247">
        <w:rPr>
          <w:rFonts w:cstheme="minorHAnsi"/>
          <w:sz w:val="26"/>
          <w:szCs w:val="26"/>
        </w:rPr>
        <w:t xml:space="preserve">Kh. </w:t>
      </w:r>
      <w:proofErr w:type="spellStart"/>
      <w:r w:rsidRPr="001D4247">
        <w:rPr>
          <w:rFonts w:cstheme="minorHAnsi"/>
          <w:sz w:val="26"/>
          <w:szCs w:val="26"/>
        </w:rPr>
        <w:t>Mehmood</w:t>
      </w:r>
      <w:proofErr w:type="spellEnd"/>
      <w:r w:rsidRPr="001D4247">
        <w:rPr>
          <w:rFonts w:cstheme="minorHAnsi"/>
          <w:sz w:val="26"/>
          <w:szCs w:val="26"/>
        </w:rPr>
        <w:t xml:space="preserve"> Ahmed</w:t>
      </w:r>
      <w:r w:rsidR="005724F1" w:rsidRPr="001D4247">
        <w:rPr>
          <w:rFonts w:cstheme="minorHAnsi"/>
          <w:sz w:val="26"/>
          <w:szCs w:val="26"/>
        </w:rPr>
        <w:t xml:space="preserve">, Advocate for the petitioner. </w:t>
      </w:r>
    </w:p>
    <w:p w:rsidR="00E16853" w:rsidRPr="001D4247" w:rsidRDefault="00E16FB0" w:rsidP="005724F1">
      <w:pPr>
        <w:spacing w:line="240" w:lineRule="auto"/>
        <w:contextualSpacing/>
        <w:jc w:val="both"/>
        <w:rPr>
          <w:rFonts w:cstheme="minorHAnsi"/>
          <w:sz w:val="26"/>
          <w:szCs w:val="26"/>
        </w:rPr>
      </w:pPr>
      <w:proofErr w:type="gramStart"/>
      <w:r w:rsidRPr="001D4247">
        <w:rPr>
          <w:rFonts w:cstheme="minorHAnsi"/>
          <w:sz w:val="26"/>
          <w:szCs w:val="26"/>
        </w:rPr>
        <w:t xml:space="preserve">Legal Advisor and </w:t>
      </w:r>
      <w:r w:rsidR="00E16853" w:rsidRPr="001D4247">
        <w:rPr>
          <w:rFonts w:cstheme="minorHAnsi"/>
          <w:sz w:val="26"/>
          <w:szCs w:val="26"/>
        </w:rPr>
        <w:t>Representative of Department of Live Stock and others.</w:t>
      </w:r>
      <w:proofErr w:type="gramEnd"/>
    </w:p>
    <w:p w:rsidR="00E16853" w:rsidRPr="001D4247" w:rsidRDefault="00E16853" w:rsidP="005724F1">
      <w:pPr>
        <w:spacing w:line="240" w:lineRule="auto"/>
        <w:contextualSpacing/>
        <w:jc w:val="both"/>
        <w:rPr>
          <w:rFonts w:cstheme="minorHAnsi"/>
          <w:sz w:val="26"/>
          <w:szCs w:val="26"/>
        </w:rPr>
      </w:pPr>
      <w:r w:rsidRPr="001D4247">
        <w:rPr>
          <w:rFonts w:cstheme="minorHAnsi"/>
          <w:sz w:val="26"/>
          <w:szCs w:val="26"/>
        </w:rPr>
        <w:t xml:space="preserve">Ch. </w:t>
      </w:r>
      <w:proofErr w:type="spellStart"/>
      <w:r w:rsidRPr="001D4247">
        <w:rPr>
          <w:rFonts w:cstheme="minorHAnsi"/>
          <w:sz w:val="26"/>
          <w:szCs w:val="26"/>
        </w:rPr>
        <w:t>Shabir</w:t>
      </w:r>
      <w:proofErr w:type="spellEnd"/>
      <w:r w:rsidRPr="001D4247">
        <w:rPr>
          <w:rFonts w:cstheme="minorHAnsi"/>
          <w:sz w:val="26"/>
          <w:szCs w:val="26"/>
        </w:rPr>
        <w:t xml:space="preserve"> Ahmed, Advocate for respondent No.6. </w:t>
      </w:r>
    </w:p>
    <w:p w:rsidR="005724F1" w:rsidRPr="001D4247" w:rsidRDefault="005724F1" w:rsidP="005724F1">
      <w:pPr>
        <w:spacing w:line="240" w:lineRule="auto"/>
        <w:contextualSpacing/>
        <w:jc w:val="both"/>
        <w:rPr>
          <w:rFonts w:cstheme="minorHAnsi"/>
          <w:sz w:val="26"/>
          <w:szCs w:val="26"/>
        </w:rPr>
      </w:pPr>
    </w:p>
    <w:p w:rsidR="00E55509" w:rsidRDefault="00E55509" w:rsidP="005724F1">
      <w:pPr>
        <w:spacing w:line="240" w:lineRule="auto"/>
        <w:contextualSpacing/>
        <w:rPr>
          <w:rFonts w:cstheme="minorHAnsi"/>
          <w:b/>
          <w:sz w:val="26"/>
          <w:szCs w:val="26"/>
          <w:u w:val="single"/>
        </w:rPr>
      </w:pPr>
    </w:p>
    <w:p w:rsidR="005724F1" w:rsidRPr="001D4247" w:rsidRDefault="00274DF9" w:rsidP="005724F1">
      <w:pPr>
        <w:spacing w:line="240" w:lineRule="auto"/>
        <w:contextualSpacing/>
        <w:rPr>
          <w:rFonts w:cstheme="minorHAnsi"/>
          <w:b/>
          <w:bCs/>
          <w:sz w:val="26"/>
          <w:szCs w:val="26"/>
        </w:rPr>
      </w:pPr>
      <w:r w:rsidRPr="001D4247">
        <w:rPr>
          <w:rFonts w:cstheme="minorHAnsi"/>
          <w:b/>
          <w:sz w:val="26"/>
          <w:szCs w:val="26"/>
          <w:u w:val="single"/>
        </w:rPr>
        <w:lastRenderedPageBreak/>
        <w:t>DICTA</w:t>
      </w:r>
      <w:r w:rsidR="005724F1" w:rsidRPr="001D4247">
        <w:rPr>
          <w:rFonts w:cstheme="minorHAnsi"/>
          <w:b/>
          <w:bCs/>
          <w:sz w:val="26"/>
          <w:szCs w:val="26"/>
        </w:rPr>
        <w:t>:-</w:t>
      </w:r>
    </w:p>
    <w:p w:rsidR="005724F1" w:rsidRPr="001D4247" w:rsidRDefault="005724F1" w:rsidP="005724F1">
      <w:pPr>
        <w:spacing w:line="240" w:lineRule="auto"/>
        <w:contextualSpacing/>
        <w:rPr>
          <w:rFonts w:cstheme="minorHAnsi"/>
          <w:b/>
          <w:bCs/>
          <w:sz w:val="26"/>
          <w:szCs w:val="26"/>
        </w:rPr>
      </w:pPr>
    </w:p>
    <w:p w:rsidR="00E16FB0" w:rsidRPr="001D4247" w:rsidRDefault="00A96233" w:rsidP="005724F1">
      <w:pPr>
        <w:spacing w:before="240" w:line="480" w:lineRule="auto"/>
        <w:jc w:val="both"/>
        <w:rPr>
          <w:rFonts w:cstheme="minorHAnsi"/>
          <w:sz w:val="26"/>
          <w:szCs w:val="26"/>
        </w:rPr>
      </w:pPr>
      <w:r w:rsidRPr="00E55509">
        <w:rPr>
          <w:rFonts w:cstheme="minorHAnsi"/>
          <w:sz w:val="24"/>
          <w:szCs w:val="26"/>
        </w:rPr>
        <w:t>1</w:t>
      </w:r>
      <w:r w:rsidRPr="001D4247">
        <w:rPr>
          <w:rFonts w:cstheme="minorHAnsi"/>
          <w:sz w:val="26"/>
          <w:szCs w:val="26"/>
        </w:rPr>
        <w:t>.</w:t>
      </w:r>
      <w:r w:rsidR="00E16FB0" w:rsidRPr="001D4247">
        <w:rPr>
          <w:rFonts w:cstheme="minorHAnsi"/>
          <w:sz w:val="26"/>
          <w:szCs w:val="26"/>
        </w:rPr>
        <w:tab/>
      </w:r>
      <w:r w:rsidR="00E16FB0" w:rsidRPr="001D4247">
        <w:rPr>
          <w:rFonts w:cstheme="minorHAnsi"/>
          <w:sz w:val="26"/>
          <w:szCs w:val="26"/>
        </w:rPr>
        <w:tab/>
      </w:r>
      <w:r w:rsidR="00E16FB0" w:rsidRPr="001D4247">
        <w:rPr>
          <w:rFonts w:cstheme="minorHAnsi"/>
          <w:sz w:val="26"/>
          <w:szCs w:val="26"/>
          <w:u w:val="single"/>
        </w:rPr>
        <w:t>Under umbrella of the Constitution</w:t>
      </w:r>
      <w:r w:rsidR="001D4247" w:rsidRPr="001D4247">
        <w:rPr>
          <w:rFonts w:cstheme="minorHAnsi"/>
          <w:sz w:val="26"/>
          <w:szCs w:val="26"/>
          <w:u w:val="single"/>
        </w:rPr>
        <w:t>, State functionaries from highest</w:t>
      </w:r>
      <w:r w:rsidR="00E16FB0" w:rsidRPr="001D4247">
        <w:rPr>
          <w:rFonts w:cstheme="minorHAnsi"/>
          <w:sz w:val="26"/>
          <w:szCs w:val="26"/>
          <w:u w:val="single"/>
        </w:rPr>
        <w:t xml:space="preserve"> cog to lowe</w:t>
      </w:r>
      <w:r w:rsidR="001530D2" w:rsidRPr="001D4247">
        <w:rPr>
          <w:rFonts w:cstheme="minorHAnsi"/>
          <w:sz w:val="26"/>
          <w:szCs w:val="26"/>
          <w:u w:val="single"/>
        </w:rPr>
        <w:t>st</w:t>
      </w:r>
      <w:r w:rsidR="00E16FB0" w:rsidRPr="001D4247">
        <w:rPr>
          <w:rFonts w:cstheme="minorHAnsi"/>
          <w:sz w:val="26"/>
          <w:szCs w:val="26"/>
          <w:u w:val="single"/>
        </w:rPr>
        <w:t xml:space="preserve"> ebb are mandated to act fairly and reasonably. Non </w:t>
      </w:r>
      <w:r w:rsidR="00274DF9" w:rsidRPr="001D4247">
        <w:rPr>
          <w:rFonts w:cstheme="minorHAnsi"/>
          <w:sz w:val="26"/>
          <w:szCs w:val="26"/>
          <w:u w:val="single"/>
        </w:rPr>
        <w:t xml:space="preserve">observance </w:t>
      </w:r>
      <w:r w:rsidR="00E16FB0" w:rsidRPr="001D4247">
        <w:rPr>
          <w:rFonts w:cstheme="minorHAnsi"/>
          <w:sz w:val="26"/>
          <w:szCs w:val="26"/>
          <w:u w:val="single"/>
        </w:rPr>
        <w:t>of canon of due process of law give</w:t>
      </w:r>
      <w:r w:rsidR="001530D2" w:rsidRPr="001D4247">
        <w:rPr>
          <w:rFonts w:cstheme="minorHAnsi"/>
          <w:sz w:val="26"/>
          <w:szCs w:val="26"/>
          <w:u w:val="single"/>
        </w:rPr>
        <w:t>s</w:t>
      </w:r>
      <w:r w:rsidR="00E16FB0" w:rsidRPr="001D4247">
        <w:rPr>
          <w:rFonts w:cstheme="minorHAnsi"/>
          <w:sz w:val="26"/>
          <w:szCs w:val="26"/>
          <w:u w:val="single"/>
        </w:rPr>
        <w:t xml:space="preserve"> birth to lawlessness. Law is not meant for to take it virtually but it required </w:t>
      </w:r>
      <w:proofErr w:type="gramStart"/>
      <w:r w:rsidR="00E16FB0" w:rsidRPr="001D4247">
        <w:rPr>
          <w:rFonts w:cstheme="minorHAnsi"/>
          <w:sz w:val="26"/>
          <w:szCs w:val="26"/>
          <w:u w:val="single"/>
        </w:rPr>
        <w:t>to be implemented</w:t>
      </w:r>
      <w:r w:rsidR="00274DF9" w:rsidRPr="001D4247">
        <w:rPr>
          <w:rFonts w:cstheme="minorHAnsi"/>
          <w:sz w:val="26"/>
          <w:szCs w:val="26"/>
          <w:u w:val="single"/>
        </w:rPr>
        <w:t>,</w:t>
      </w:r>
      <w:r w:rsidR="00E16FB0" w:rsidRPr="001D4247">
        <w:rPr>
          <w:rFonts w:cstheme="minorHAnsi"/>
          <w:sz w:val="26"/>
          <w:szCs w:val="26"/>
          <w:u w:val="single"/>
        </w:rPr>
        <w:t xml:space="preserve"> enforced and adhered</w:t>
      </w:r>
      <w:proofErr w:type="gramEnd"/>
      <w:r w:rsidR="00E16FB0" w:rsidRPr="001D4247">
        <w:rPr>
          <w:rFonts w:cstheme="minorHAnsi"/>
          <w:sz w:val="26"/>
          <w:szCs w:val="26"/>
          <w:u w:val="single"/>
        </w:rPr>
        <w:t xml:space="preserve"> </w:t>
      </w:r>
      <w:r w:rsidR="00274DF9" w:rsidRPr="001D4247">
        <w:rPr>
          <w:rFonts w:cstheme="minorHAnsi"/>
          <w:sz w:val="26"/>
          <w:szCs w:val="26"/>
          <w:u w:val="single"/>
        </w:rPr>
        <w:t xml:space="preserve">to </w:t>
      </w:r>
      <w:r w:rsidR="00E16FB0" w:rsidRPr="001D4247">
        <w:rPr>
          <w:rFonts w:cstheme="minorHAnsi"/>
          <w:sz w:val="26"/>
          <w:szCs w:val="26"/>
          <w:u w:val="single"/>
        </w:rPr>
        <w:t>literally</w:t>
      </w:r>
      <w:r w:rsidR="00E16FB0" w:rsidRPr="001D4247">
        <w:rPr>
          <w:rFonts w:cstheme="minorHAnsi"/>
          <w:sz w:val="26"/>
          <w:szCs w:val="26"/>
        </w:rPr>
        <w:t xml:space="preserve">. </w:t>
      </w:r>
    </w:p>
    <w:p w:rsidR="00E16FB0" w:rsidRPr="001D4247" w:rsidRDefault="00A96233" w:rsidP="005724F1">
      <w:pPr>
        <w:spacing w:before="240" w:line="480" w:lineRule="auto"/>
        <w:jc w:val="both"/>
        <w:rPr>
          <w:rFonts w:cstheme="minorHAnsi"/>
          <w:sz w:val="26"/>
          <w:szCs w:val="26"/>
        </w:rPr>
      </w:pPr>
      <w:r w:rsidRPr="00E55509">
        <w:rPr>
          <w:rFonts w:cstheme="minorHAnsi"/>
          <w:sz w:val="24"/>
          <w:szCs w:val="26"/>
        </w:rPr>
        <w:t>2</w:t>
      </w:r>
      <w:r w:rsidRPr="001D4247">
        <w:rPr>
          <w:rFonts w:cstheme="minorHAnsi"/>
          <w:sz w:val="26"/>
          <w:szCs w:val="26"/>
        </w:rPr>
        <w:t>.</w:t>
      </w:r>
      <w:r w:rsidR="00E16FB0" w:rsidRPr="001D4247">
        <w:rPr>
          <w:rFonts w:cstheme="minorHAnsi"/>
          <w:sz w:val="26"/>
          <w:szCs w:val="26"/>
        </w:rPr>
        <w:tab/>
      </w:r>
      <w:r w:rsidR="00E16FB0" w:rsidRPr="001D4247">
        <w:rPr>
          <w:rFonts w:cstheme="minorHAnsi"/>
          <w:sz w:val="26"/>
          <w:szCs w:val="26"/>
        </w:rPr>
        <w:tab/>
      </w:r>
      <w:r w:rsidR="00E16FB0" w:rsidRPr="001D4247">
        <w:rPr>
          <w:rFonts w:cstheme="minorHAnsi"/>
          <w:sz w:val="26"/>
          <w:szCs w:val="26"/>
          <w:u w:val="single"/>
        </w:rPr>
        <w:t>Gross violation of Constitutionally Fundamental Right No.1, 15 and 19 observed. Such like act shock</w:t>
      </w:r>
      <w:r w:rsidR="001D4247" w:rsidRPr="001D4247">
        <w:rPr>
          <w:rFonts w:cstheme="minorHAnsi"/>
          <w:sz w:val="26"/>
          <w:szCs w:val="26"/>
          <w:u w:val="single"/>
        </w:rPr>
        <w:t>s</w:t>
      </w:r>
      <w:r w:rsidR="00E16FB0" w:rsidRPr="001D4247">
        <w:rPr>
          <w:rFonts w:cstheme="minorHAnsi"/>
          <w:sz w:val="26"/>
          <w:szCs w:val="26"/>
          <w:u w:val="single"/>
        </w:rPr>
        <w:t xml:space="preserve"> the judicial conscience. When fundamental rights guaranteed by the Constitution are under threat or violated, Court can leave aside procedural shackles and technicalities. </w:t>
      </w:r>
      <w:r w:rsidR="00F371DF" w:rsidRPr="001D4247">
        <w:rPr>
          <w:rFonts w:cstheme="minorHAnsi"/>
          <w:sz w:val="26"/>
          <w:szCs w:val="26"/>
          <w:u w:val="single"/>
        </w:rPr>
        <w:t>Appropriate writ issued.</w:t>
      </w:r>
      <w:r w:rsidR="00F371DF" w:rsidRPr="001D4247">
        <w:rPr>
          <w:rFonts w:cstheme="minorHAnsi"/>
          <w:sz w:val="26"/>
          <w:szCs w:val="26"/>
        </w:rPr>
        <w:t xml:space="preserve"> </w:t>
      </w:r>
      <w:r w:rsidR="00E16FB0" w:rsidRPr="001D4247">
        <w:rPr>
          <w:rFonts w:cstheme="minorHAnsi"/>
          <w:sz w:val="26"/>
          <w:szCs w:val="26"/>
        </w:rPr>
        <w:t xml:space="preserve">    </w:t>
      </w:r>
    </w:p>
    <w:p w:rsidR="00E16FB0" w:rsidRPr="001D4247" w:rsidRDefault="00E16FB0" w:rsidP="005724F1">
      <w:pPr>
        <w:spacing w:before="240" w:line="480" w:lineRule="auto"/>
        <w:jc w:val="both"/>
        <w:rPr>
          <w:rFonts w:cstheme="minorHAnsi"/>
          <w:b/>
          <w:sz w:val="26"/>
          <w:szCs w:val="26"/>
          <w:u w:val="single"/>
        </w:rPr>
      </w:pPr>
      <w:r w:rsidRPr="001D4247">
        <w:rPr>
          <w:rFonts w:cstheme="minorHAnsi"/>
          <w:b/>
          <w:sz w:val="26"/>
          <w:szCs w:val="26"/>
          <w:u w:val="single"/>
        </w:rPr>
        <w:t xml:space="preserve">Factual Canvas </w:t>
      </w:r>
    </w:p>
    <w:p w:rsidR="005724F1" w:rsidRPr="001D4247" w:rsidRDefault="00A96233" w:rsidP="005724F1">
      <w:pPr>
        <w:spacing w:before="240" w:line="480" w:lineRule="auto"/>
        <w:jc w:val="both"/>
        <w:rPr>
          <w:rFonts w:cstheme="minorHAnsi"/>
          <w:sz w:val="26"/>
          <w:szCs w:val="26"/>
        </w:rPr>
      </w:pPr>
      <w:r w:rsidRPr="00E55509">
        <w:rPr>
          <w:rFonts w:cstheme="minorHAnsi"/>
          <w:sz w:val="24"/>
          <w:szCs w:val="26"/>
        </w:rPr>
        <w:t>3</w:t>
      </w:r>
      <w:r w:rsidRPr="001D4247">
        <w:rPr>
          <w:rFonts w:cstheme="minorHAnsi"/>
          <w:sz w:val="26"/>
          <w:szCs w:val="26"/>
        </w:rPr>
        <w:t>.</w:t>
      </w:r>
      <w:r w:rsidR="00E16FB0" w:rsidRPr="001D4247">
        <w:rPr>
          <w:rFonts w:cstheme="minorHAnsi"/>
          <w:sz w:val="26"/>
          <w:szCs w:val="26"/>
        </w:rPr>
        <w:tab/>
      </w:r>
      <w:r w:rsidR="00E16FB0" w:rsidRPr="001D4247">
        <w:rPr>
          <w:rFonts w:cstheme="minorHAnsi"/>
          <w:sz w:val="26"/>
          <w:szCs w:val="26"/>
        </w:rPr>
        <w:tab/>
      </w:r>
      <w:r w:rsidR="005724F1" w:rsidRPr="001D4247">
        <w:rPr>
          <w:rFonts w:cstheme="minorHAnsi"/>
          <w:sz w:val="26"/>
          <w:szCs w:val="26"/>
        </w:rPr>
        <w:t xml:space="preserve">Through </w:t>
      </w:r>
      <w:r w:rsidR="00E16FB0" w:rsidRPr="001D4247">
        <w:rPr>
          <w:rFonts w:cstheme="minorHAnsi"/>
          <w:sz w:val="26"/>
          <w:szCs w:val="26"/>
        </w:rPr>
        <w:t>filing the writ petition No.2263/2021, the petitioner projected his grievance by alleging that as being 1</w:t>
      </w:r>
      <w:r w:rsidR="00E16FB0" w:rsidRPr="001D4247">
        <w:rPr>
          <w:rFonts w:cstheme="minorHAnsi"/>
          <w:sz w:val="26"/>
          <w:szCs w:val="26"/>
          <w:vertAlign w:val="superscript"/>
        </w:rPr>
        <w:t>st</w:t>
      </w:r>
      <w:r w:rsidR="00E16FB0" w:rsidRPr="001D4247">
        <w:rPr>
          <w:rFonts w:cstheme="minorHAnsi"/>
          <w:sz w:val="26"/>
          <w:szCs w:val="26"/>
        </w:rPr>
        <w:t xml:space="preserve"> Class State Subject and permanent dweller of </w:t>
      </w:r>
      <w:proofErr w:type="spellStart"/>
      <w:r w:rsidR="00E16FB0" w:rsidRPr="001D4247">
        <w:rPr>
          <w:rFonts w:cstheme="minorHAnsi"/>
          <w:sz w:val="26"/>
          <w:szCs w:val="26"/>
        </w:rPr>
        <w:t>Hajibal</w:t>
      </w:r>
      <w:proofErr w:type="spellEnd"/>
      <w:r w:rsidR="00E16FB0" w:rsidRPr="001D4247">
        <w:rPr>
          <w:rFonts w:cstheme="minorHAnsi"/>
          <w:sz w:val="26"/>
          <w:szCs w:val="26"/>
        </w:rPr>
        <w:t xml:space="preserve"> Tehsil </w:t>
      </w:r>
      <w:proofErr w:type="spellStart"/>
      <w:r w:rsidR="00E16FB0" w:rsidRPr="001D4247">
        <w:rPr>
          <w:rFonts w:cstheme="minorHAnsi"/>
          <w:sz w:val="26"/>
          <w:szCs w:val="26"/>
        </w:rPr>
        <w:t>Khursheed-abad</w:t>
      </w:r>
      <w:proofErr w:type="spellEnd"/>
      <w:r w:rsidR="00E16FB0" w:rsidRPr="001D4247">
        <w:rPr>
          <w:rFonts w:cstheme="minorHAnsi"/>
          <w:sz w:val="26"/>
          <w:szCs w:val="26"/>
        </w:rPr>
        <w:t xml:space="preserve"> </w:t>
      </w:r>
      <w:r w:rsidR="000653EB" w:rsidRPr="001D4247">
        <w:rPr>
          <w:rFonts w:cstheme="minorHAnsi"/>
          <w:sz w:val="26"/>
          <w:szCs w:val="26"/>
        </w:rPr>
        <w:t>he applied against one of the post of Live Stock Assistant BPS-9 vacant in Live Stock Department</w:t>
      </w:r>
      <w:r w:rsidR="001D4247" w:rsidRPr="001D4247">
        <w:rPr>
          <w:rFonts w:cstheme="minorHAnsi"/>
          <w:sz w:val="26"/>
          <w:szCs w:val="26"/>
        </w:rPr>
        <w:t xml:space="preserve"> in response to an advertisement (listed with the writ petition as Annexure “PC” and “PC/1”). </w:t>
      </w:r>
      <w:r w:rsidR="000653EB" w:rsidRPr="001D4247">
        <w:rPr>
          <w:rFonts w:cstheme="minorHAnsi"/>
          <w:sz w:val="26"/>
          <w:szCs w:val="26"/>
        </w:rPr>
        <w:t>As per stance of the petitioner</w:t>
      </w:r>
      <w:r w:rsidR="001D4247" w:rsidRPr="001D4247">
        <w:rPr>
          <w:rFonts w:cstheme="minorHAnsi"/>
          <w:sz w:val="26"/>
          <w:szCs w:val="26"/>
        </w:rPr>
        <w:t>,</w:t>
      </w:r>
      <w:r w:rsidR="000653EB" w:rsidRPr="001D4247">
        <w:rPr>
          <w:rFonts w:cstheme="minorHAnsi"/>
          <w:sz w:val="26"/>
          <w:szCs w:val="26"/>
        </w:rPr>
        <w:t xml:space="preserve"> only 04 posts were advertised while at the eve of advertisement various posts were available for advertisement. Ultimately, he participated in the selection process and secured top position in merit from District Haveli. </w:t>
      </w:r>
    </w:p>
    <w:p w:rsidR="000653EB" w:rsidRPr="001D4247" w:rsidRDefault="00A96233" w:rsidP="005724F1">
      <w:pPr>
        <w:spacing w:before="240" w:line="480" w:lineRule="auto"/>
        <w:jc w:val="both"/>
        <w:rPr>
          <w:rFonts w:cstheme="minorHAnsi"/>
          <w:sz w:val="26"/>
          <w:szCs w:val="26"/>
        </w:rPr>
      </w:pPr>
      <w:r w:rsidRPr="00E55509">
        <w:rPr>
          <w:rFonts w:cstheme="minorHAnsi"/>
          <w:sz w:val="24"/>
          <w:szCs w:val="26"/>
        </w:rPr>
        <w:t>4</w:t>
      </w:r>
      <w:r w:rsidRPr="001D4247">
        <w:rPr>
          <w:rFonts w:cstheme="minorHAnsi"/>
          <w:sz w:val="26"/>
          <w:szCs w:val="26"/>
        </w:rPr>
        <w:t>.</w:t>
      </w:r>
      <w:r w:rsidR="000653EB" w:rsidRPr="001D4247">
        <w:rPr>
          <w:rFonts w:cstheme="minorHAnsi"/>
          <w:sz w:val="26"/>
          <w:szCs w:val="26"/>
        </w:rPr>
        <w:tab/>
      </w:r>
      <w:r w:rsidR="000653EB" w:rsidRPr="001D4247">
        <w:rPr>
          <w:rFonts w:cstheme="minorHAnsi"/>
          <w:sz w:val="26"/>
          <w:szCs w:val="26"/>
        </w:rPr>
        <w:tab/>
        <w:t xml:space="preserve">As the department withheld 10 posts as well as appointed respondent No.6 (who neither applied nor participated in selection </w:t>
      </w:r>
      <w:r w:rsidR="000653EB" w:rsidRPr="001D4247">
        <w:rPr>
          <w:rFonts w:cstheme="minorHAnsi"/>
          <w:sz w:val="26"/>
          <w:szCs w:val="26"/>
        </w:rPr>
        <w:lastRenderedPageBreak/>
        <w:t>process) that is why the petitioner was deliberately deprived from appointment.</w:t>
      </w:r>
      <w:r w:rsidR="00274DF9" w:rsidRPr="001D4247">
        <w:rPr>
          <w:rFonts w:cstheme="minorHAnsi"/>
          <w:sz w:val="26"/>
          <w:szCs w:val="26"/>
        </w:rPr>
        <w:t xml:space="preserve"> Similarly the appointment of respondent No.7 is lacking backing of recommendation of selection committee.  </w:t>
      </w:r>
      <w:r w:rsidR="000653EB" w:rsidRPr="001D4247">
        <w:rPr>
          <w:rFonts w:cstheme="minorHAnsi"/>
          <w:sz w:val="26"/>
          <w:szCs w:val="26"/>
        </w:rPr>
        <w:t xml:space="preserve"> </w:t>
      </w:r>
    </w:p>
    <w:p w:rsidR="000653EB" w:rsidRPr="001D4247" w:rsidRDefault="00A96233" w:rsidP="005724F1">
      <w:pPr>
        <w:spacing w:before="240" w:line="480" w:lineRule="auto"/>
        <w:jc w:val="both"/>
        <w:rPr>
          <w:rFonts w:cstheme="minorHAnsi"/>
          <w:sz w:val="26"/>
          <w:szCs w:val="26"/>
        </w:rPr>
      </w:pPr>
      <w:r w:rsidRPr="00E55509">
        <w:rPr>
          <w:rFonts w:cstheme="minorHAnsi"/>
          <w:sz w:val="24"/>
          <w:szCs w:val="26"/>
        </w:rPr>
        <w:t>5</w:t>
      </w:r>
      <w:r w:rsidRPr="001D4247">
        <w:rPr>
          <w:rFonts w:cstheme="minorHAnsi"/>
          <w:sz w:val="26"/>
          <w:szCs w:val="26"/>
        </w:rPr>
        <w:t>.</w:t>
      </w:r>
      <w:r w:rsidR="000653EB" w:rsidRPr="001D4247">
        <w:rPr>
          <w:rFonts w:cstheme="minorHAnsi"/>
          <w:sz w:val="26"/>
          <w:szCs w:val="26"/>
        </w:rPr>
        <w:tab/>
      </w:r>
      <w:r w:rsidR="000653EB" w:rsidRPr="001D4247">
        <w:rPr>
          <w:rFonts w:cstheme="minorHAnsi"/>
          <w:sz w:val="26"/>
          <w:szCs w:val="26"/>
        </w:rPr>
        <w:tab/>
        <w:t xml:space="preserve">The petition was admitted for regular hearing. Right of </w:t>
      </w:r>
      <w:proofErr w:type="spellStart"/>
      <w:r w:rsidR="000653EB" w:rsidRPr="001D4247">
        <w:rPr>
          <w:rFonts w:cstheme="minorHAnsi"/>
          <w:sz w:val="26"/>
          <w:szCs w:val="26"/>
        </w:rPr>
        <w:t>defence</w:t>
      </w:r>
      <w:proofErr w:type="spellEnd"/>
      <w:r w:rsidR="000653EB" w:rsidRPr="001D4247">
        <w:rPr>
          <w:rFonts w:cstheme="minorHAnsi"/>
          <w:sz w:val="26"/>
          <w:szCs w:val="26"/>
        </w:rPr>
        <w:t xml:space="preserve"> of the respondent No.7 and 8 was closed while official respondents No.1 to 5 and respondent No.6 filed written statement. </w:t>
      </w:r>
    </w:p>
    <w:p w:rsidR="000653EB" w:rsidRPr="001D4247" w:rsidRDefault="00A96233" w:rsidP="005724F1">
      <w:pPr>
        <w:spacing w:before="240" w:line="480" w:lineRule="auto"/>
        <w:jc w:val="both"/>
        <w:rPr>
          <w:rFonts w:cstheme="minorHAnsi"/>
          <w:sz w:val="26"/>
          <w:szCs w:val="26"/>
        </w:rPr>
      </w:pPr>
      <w:r w:rsidRPr="00E55509">
        <w:rPr>
          <w:rFonts w:cstheme="minorHAnsi"/>
          <w:sz w:val="24"/>
          <w:szCs w:val="26"/>
        </w:rPr>
        <w:t>6</w:t>
      </w:r>
      <w:r w:rsidRPr="001D4247">
        <w:rPr>
          <w:rFonts w:cstheme="minorHAnsi"/>
          <w:sz w:val="26"/>
          <w:szCs w:val="26"/>
        </w:rPr>
        <w:t>.</w:t>
      </w:r>
      <w:r w:rsidR="000653EB" w:rsidRPr="001D4247">
        <w:rPr>
          <w:rFonts w:cstheme="minorHAnsi"/>
          <w:sz w:val="26"/>
          <w:szCs w:val="26"/>
        </w:rPr>
        <w:tab/>
      </w:r>
      <w:r w:rsidR="000653EB" w:rsidRPr="001D4247">
        <w:rPr>
          <w:rFonts w:cstheme="minorHAnsi"/>
          <w:sz w:val="26"/>
          <w:szCs w:val="26"/>
        </w:rPr>
        <w:tab/>
        <w:t xml:space="preserve">Written arguments offered. </w:t>
      </w:r>
    </w:p>
    <w:p w:rsidR="00A64058" w:rsidRPr="001D4247" w:rsidRDefault="00A96233" w:rsidP="005724F1">
      <w:pPr>
        <w:spacing w:before="240" w:line="480" w:lineRule="auto"/>
        <w:jc w:val="both"/>
        <w:rPr>
          <w:rFonts w:cstheme="minorHAnsi"/>
          <w:sz w:val="26"/>
          <w:szCs w:val="26"/>
        </w:rPr>
      </w:pPr>
      <w:r w:rsidRPr="00E55509">
        <w:rPr>
          <w:rFonts w:cstheme="minorHAnsi"/>
          <w:sz w:val="24"/>
          <w:szCs w:val="26"/>
        </w:rPr>
        <w:t>7</w:t>
      </w:r>
      <w:r w:rsidRPr="001D4247">
        <w:rPr>
          <w:rFonts w:cstheme="minorHAnsi"/>
          <w:sz w:val="26"/>
          <w:szCs w:val="26"/>
        </w:rPr>
        <w:t>.</w:t>
      </w:r>
      <w:r w:rsidR="000653EB" w:rsidRPr="001D4247">
        <w:rPr>
          <w:rFonts w:cstheme="minorHAnsi"/>
          <w:sz w:val="26"/>
          <w:szCs w:val="26"/>
        </w:rPr>
        <w:tab/>
      </w:r>
      <w:r w:rsidR="000653EB" w:rsidRPr="001D4247">
        <w:rPr>
          <w:rFonts w:cstheme="minorHAnsi"/>
          <w:sz w:val="26"/>
          <w:szCs w:val="26"/>
        </w:rPr>
        <w:tab/>
      </w:r>
      <w:r w:rsidR="00A64058" w:rsidRPr="001D4247">
        <w:rPr>
          <w:rFonts w:cstheme="minorHAnsi"/>
          <w:sz w:val="26"/>
          <w:szCs w:val="26"/>
        </w:rPr>
        <w:t xml:space="preserve">Kh. </w:t>
      </w:r>
      <w:proofErr w:type="spellStart"/>
      <w:r w:rsidR="00A64058" w:rsidRPr="001D4247">
        <w:rPr>
          <w:rFonts w:cstheme="minorHAnsi"/>
          <w:sz w:val="26"/>
          <w:szCs w:val="26"/>
        </w:rPr>
        <w:t>Mehmood</w:t>
      </w:r>
      <w:proofErr w:type="spellEnd"/>
      <w:r w:rsidR="00A64058" w:rsidRPr="001D4247">
        <w:rPr>
          <w:rFonts w:cstheme="minorHAnsi"/>
          <w:sz w:val="26"/>
          <w:szCs w:val="26"/>
        </w:rPr>
        <w:t xml:space="preserve"> Ahmed, </w:t>
      </w:r>
      <w:r w:rsidR="001D4247" w:rsidRPr="001D4247">
        <w:rPr>
          <w:rFonts w:cstheme="minorHAnsi"/>
          <w:sz w:val="26"/>
          <w:szCs w:val="26"/>
        </w:rPr>
        <w:t>l</w:t>
      </w:r>
      <w:r w:rsidR="000653EB" w:rsidRPr="001D4247">
        <w:rPr>
          <w:rFonts w:cstheme="minorHAnsi"/>
          <w:sz w:val="26"/>
          <w:szCs w:val="26"/>
        </w:rPr>
        <w:t>earned counsel for the petitioner</w:t>
      </w:r>
      <w:r w:rsidR="00A64058" w:rsidRPr="001D4247">
        <w:rPr>
          <w:rFonts w:cstheme="minorHAnsi"/>
          <w:sz w:val="26"/>
          <w:szCs w:val="26"/>
        </w:rPr>
        <w:t xml:space="preserve"> staunchly contended that appointments of respondents No.6 to 8 are illegal; petitioner despite qualifying for appointment was arbitrarily deprived from appointment and discriminated. He also alleged that the official quarter also admitted the stance of the petitioner and prayed for </w:t>
      </w:r>
      <w:proofErr w:type="spellStart"/>
      <w:r w:rsidR="00A64058" w:rsidRPr="001D4247">
        <w:rPr>
          <w:rFonts w:cstheme="minorHAnsi"/>
          <w:sz w:val="26"/>
          <w:szCs w:val="26"/>
        </w:rPr>
        <w:t>redressal</w:t>
      </w:r>
      <w:proofErr w:type="spellEnd"/>
      <w:r w:rsidR="00A64058" w:rsidRPr="001D4247">
        <w:rPr>
          <w:rFonts w:cstheme="minorHAnsi"/>
          <w:sz w:val="26"/>
          <w:szCs w:val="26"/>
        </w:rPr>
        <w:t xml:space="preserve"> of his grievance. </w:t>
      </w:r>
    </w:p>
    <w:p w:rsidR="00A64058" w:rsidRPr="001D4247" w:rsidRDefault="00A96233" w:rsidP="005724F1">
      <w:pPr>
        <w:spacing w:before="240" w:line="480" w:lineRule="auto"/>
        <w:jc w:val="both"/>
        <w:rPr>
          <w:rFonts w:cstheme="minorHAnsi"/>
          <w:sz w:val="26"/>
          <w:szCs w:val="26"/>
        </w:rPr>
      </w:pPr>
      <w:r w:rsidRPr="00E55509">
        <w:rPr>
          <w:rFonts w:cstheme="minorHAnsi"/>
          <w:sz w:val="24"/>
          <w:szCs w:val="26"/>
        </w:rPr>
        <w:t>8</w:t>
      </w:r>
      <w:r w:rsidRPr="001D4247">
        <w:rPr>
          <w:rFonts w:cstheme="minorHAnsi"/>
          <w:sz w:val="26"/>
          <w:szCs w:val="26"/>
        </w:rPr>
        <w:t>.</w:t>
      </w:r>
      <w:r w:rsidR="00A64058" w:rsidRPr="001D4247">
        <w:rPr>
          <w:rFonts w:cstheme="minorHAnsi"/>
          <w:sz w:val="26"/>
          <w:szCs w:val="26"/>
        </w:rPr>
        <w:tab/>
      </w:r>
      <w:r w:rsidR="00A64058" w:rsidRPr="001D4247">
        <w:rPr>
          <w:rFonts w:cstheme="minorHAnsi"/>
          <w:sz w:val="26"/>
          <w:szCs w:val="26"/>
        </w:rPr>
        <w:tab/>
        <w:t>While in juxtaposition the official respondents in their written arguments admitted the stance of the petitioner. It is useful to reproduce the relevant paragraphs:-</w:t>
      </w:r>
    </w:p>
    <w:p w:rsidR="00A64058" w:rsidRPr="001D4247" w:rsidRDefault="001F4892" w:rsidP="005724F1">
      <w:pPr>
        <w:spacing w:before="240" w:line="480" w:lineRule="auto"/>
        <w:jc w:val="both"/>
        <w:rPr>
          <w:rFonts w:cstheme="minorHAnsi"/>
          <w:sz w:val="26"/>
          <w:szCs w:val="26"/>
        </w:rPr>
      </w:pPr>
      <w:r w:rsidRPr="001D4247">
        <w:rPr>
          <w:rFonts w:cstheme="minorHAnsi"/>
          <w:noProof/>
          <w:sz w:val="26"/>
          <w:szCs w:val="26"/>
        </w:rPr>
        <w:drawing>
          <wp:inline distT="0" distB="0" distL="0" distR="0" wp14:anchorId="4E1059CE" wp14:editId="64521038">
            <wp:extent cx="4827972" cy="328977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8565" cy="3290180"/>
                    </a:xfrm>
                    <a:prstGeom prst="rect">
                      <a:avLst/>
                    </a:prstGeom>
                    <a:noFill/>
                    <a:ln>
                      <a:noFill/>
                    </a:ln>
                  </pic:spPr>
                </pic:pic>
              </a:graphicData>
            </a:graphic>
          </wp:inline>
        </w:drawing>
      </w:r>
    </w:p>
    <w:p w:rsidR="000653EB" w:rsidRPr="001D4247" w:rsidRDefault="00A96233" w:rsidP="005724F1">
      <w:pPr>
        <w:spacing w:before="240" w:line="480" w:lineRule="auto"/>
        <w:jc w:val="both"/>
        <w:rPr>
          <w:rFonts w:cstheme="minorHAnsi"/>
          <w:sz w:val="26"/>
          <w:szCs w:val="26"/>
        </w:rPr>
      </w:pPr>
      <w:r w:rsidRPr="00E55509">
        <w:rPr>
          <w:rFonts w:cstheme="minorHAnsi"/>
          <w:sz w:val="24"/>
          <w:szCs w:val="26"/>
        </w:rPr>
        <w:lastRenderedPageBreak/>
        <w:t>9</w:t>
      </w:r>
      <w:r w:rsidRPr="001D4247">
        <w:rPr>
          <w:rFonts w:cstheme="minorHAnsi"/>
          <w:sz w:val="26"/>
          <w:szCs w:val="26"/>
        </w:rPr>
        <w:t>.</w:t>
      </w:r>
      <w:r w:rsidR="00A64058" w:rsidRPr="001D4247">
        <w:rPr>
          <w:rFonts w:cstheme="minorHAnsi"/>
          <w:sz w:val="26"/>
          <w:szCs w:val="26"/>
        </w:rPr>
        <w:t xml:space="preserve"> </w:t>
      </w:r>
      <w:r w:rsidR="000653EB" w:rsidRPr="001D4247">
        <w:rPr>
          <w:rFonts w:cstheme="minorHAnsi"/>
          <w:sz w:val="26"/>
          <w:szCs w:val="26"/>
        </w:rPr>
        <w:t xml:space="preserve"> </w:t>
      </w:r>
      <w:r w:rsidR="001F4892" w:rsidRPr="001D4247">
        <w:rPr>
          <w:rFonts w:cstheme="minorHAnsi"/>
          <w:sz w:val="26"/>
          <w:szCs w:val="26"/>
        </w:rPr>
        <w:tab/>
      </w:r>
      <w:r w:rsidR="001F4892" w:rsidRPr="001D4247">
        <w:rPr>
          <w:rFonts w:cstheme="minorHAnsi"/>
          <w:sz w:val="26"/>
          <w:szCs w:val="26"/>
        </w:rPr>
        <w:tab/>
        <w:t>Admittedly, the non-petitioner No.6 neither participated in the selection process, nor his appointment is recognized by</w:t>
      </w:r>
      <w:r w:rsidR="001D4247" w:rsidRPr="001D4247">
        <w:rPr>
          <w:rFonts w:cstheme="minorHAnsi"/>
          <w:sz w:val="26"/>
          <w:szCs w:val="26"/>
        </w:rPr>
        <w:t xml:space="preserve"> the </w:t>
      </w:r>
      <w:proofErr w:type="gramStart"/>
      <w:r w:rsidR="001D4247" w:rsidRPr="001D4247">
        <w:rPr>
          <w:rFonts w:cstheme="minorHAnsi"/>
          <w:sz w:val="26"/>
          <w:szCs w:val="26"/>
        </w:rPr>
        <w:t>law,</w:t>
      </w:r>
      <w:proofErr w:type="gramEnd"/>
      <w:r w:rsidR="001D4247" w:rsidRPr="001D4247">
        <w:rPr>
          <w:rFonts w:cstheme="minorHAnsi"/>
          <w:sz w:val="26"/>
          <w:szCs w:val="26"/>
        </w:rPr>
        <w:t xml:space="preserve"> likewise, appointment</w:t>
      </w:r>
      <w:r w:rsidR="001F4892" w:rsidRPr="001D4247">
        <w:rPr>
          <w:rFonts w:cstheme="minorHAnsi"/>
          <w:sz w:val="26"/>
          <w:szCs w:val="26"/>
        </w:rPr>
        <w:t xml:space="preserve"> of respondent No.7 </w:t>
      </w:r>
      <w:r w:rsidR="001D4247" w:rsidRPr="001D4247">
        <w:rPr>
          <w:rFonts w:cstheme="minorHAnsi"/>
          <w:sz w:val="26"/>
          <w:szCs w:val="26"/>
        </w:rPr>
        <w:t xml:space="preserve">is </w:t>
      </w:r>
      <w:r w:rsidR="001F4892" w:rsidRPr="001D4247">
        <w:rPr>
          <w:rFonts w:cstheme="minorHAnsi"/>
          <w:sz w:val="26"/>
          <w:szCs w:val="26"/>
        </w:rPr>
        <w:t xml:space="preserve">lacking recommendations of respective selection committee. Thus, </w:t>
      </w:r>
      <w:r w:rsidR="001D4247" w:rsidRPr="001D4247">
        <w:rPr>
          <w:rFonts w:cstheme="minorHAnsi"/>
          <w:sz w:val="26"/>
          <w:szCs w:val="26"/>
        </w:rPr>
        <w:t xml:space="preserve">such appointments </w:t>
      </w:r>
      <w:r w:rsidR="001F4892" w:rsidRPr="001D4247">
        <w:rPr>
          <w:rFonts w:cstheme="minorHAnsi"/>
          <w:sz w:val="26"/>
          <w:szCs w:val="26"/>
        </w:rPr>
        <w:t>are declared temporary</w:t>
      </w:r>
      <w:r w:rsidR="001D4247" w:rsidRPr="001D4247">
        <w:rPr>
          <w:rFonts w:cstheme="minorHAnsi"/>
          <w:sz w:val="26"/>
          <w:szCs w:val="26"/>
        </w:rPr>
        <w:t>. Permanent appointment against such like posts shall be made after following the requisite procedure</w:t>
      </w:r>
      <w:r w:rsidR="001F4892" w:rsidRPr="001D4247">
        <w:rPr>
          <w:rFonts w:cstheme="minorHAnsi"/>
          <w:sz w:val="26"/>
          <w:szCs w:val="26"/>
        </w:rPr>
        <w:t xml:space="preserve">. </w:t>
      </w:r>
    </w:p>
    <w:p w:rsidR="001F4892" w:rsidRPr="001D4247" w:rsidRDefault="00A96233" w:rsidP="005724F1">
      <w:pPr>
        <w:spacing w:before="240" w:line="480" w:lineRule="auto"/>
        <w:jc w:val="both"/>
        <w:rPr>
          <w:rFonts w:cstheme="minorHAnsi"/>
          <w:sz w:val="26"/>
          <w:szCs w:val="26"/>
        </w:rPr>
      </w:pPr>
      <w:r w:rsidRPr="00E55509">
        <w:rPr>
          <w:rFonts w:cstheme="minorHAnsi"/>
          <w:sz w:val="24"/>
          <w:szCs w:val="26"/>
        </w:rPr>
        <w:t>10</w:t>
      </w:r>
      <w:r w:rsidRPr="001D4247">
        <w:rPr>
          <w:rFonts w:cstheme="minorHAnsi"/>
          <w:sz w:val="26"/>
          <w:szCs w:val="26"/>
        </w:rPr>
        <w:t>.</w:t>
      </w:r>
      <w:r w:rsidR="001F4892" w:rsidRPr="001D4247">
        <w:rPr>
          <w:rFonts w:cstheme="minorHAnsi"/>
          <w:sz w:val="26"/>
          <w:szCs w:val="26"/>
        </w:rPr>
        <w:tab/>
      </w:r>
      <w:r w:rsidR="001F4892" w:rsidRPr="001D4247">
        <w:rPr>
          <w:rFonts w:cstheme="minorHAnsi"/>
          <w:sz w:val="26"/>
          <w:szCs w:val="26"/>
        </w:rPr>
        <w:tab/>
        <w:t xml:space="preserve">Squeezing the factual scenario in a way to clinch the issue, I am inclined to issue a direction qua </w:t>
      </w:r>
      <w:proofErr w:type="spellStart"/>
      <w:r w:rsidR="001F4892" w:rsidRPr="001D4247">
        <w:rPr>
          <w:rFonts w:cstheme="minorHAnsi"/>
          <w:sz w:val="26"/>
          <w:szCs w:val="26"/>
        </w:rPr>
        <w:t>redressal</w:t>
      </w:r>
      <w:proofErr w:type="spellEnd"/>
      <w:r w:rsidR="001F4892" w:rsidRPr="001D4247">
        <w:rPr>
          <w:rFonts w:cstheme="minorHAnsi"/>
          <w:sz w:val="26"/>
          <w:szCs w:val="26"/>
        </w:rPr>
        <w:t xml:space="preserve"> of the grievance projected by the petitioner. </w:t>
      </w:r>
    </w:p>
    <w:p w:rsidR="001F4892" w:rsidRPr="001D4247" w:rsidRDefault="00A96233" w:rsidP="005724F1">
      <w:pPr>
        <w:spacing w:before="240" w:line="480" w:lineRule="auto"/>
        <w:jc w:val="both"/>
        <w:rPr>
          <w:rFonts w:cstheme="minorHAnsi"/>
          <w:sz w:val="26"/>
          <w:szCs w:val="26"/>
        </w:rPr>
      </w:pPr>
      <w:r w:rsidRPr="00E55509">
        <w:rPr>
          <w:rFonts w:cstheme="minorHAnsi"/>
          <w:sz w:val="24"/>
          <w:szCs w:val="26"/>
        </w:rPr>
        <w:t>11</w:t>
      </w:r>
      <w:r w:rsidRPr="001D4247">
        <w:rPr>
          <w:rFonts w:cstheme="minorHAnsi"/>
          <w:sz w:val="26"/>
          <w:szCs w:val="26"/>
        </w:rPr>
        <w:t>.</w:t>
      </w:r>
      <w:r w:rsidR="001F4892" w:rsidRPr="001D4247">
        <w:rPr>
          <w:rFonts w:cstheme="minorHAnsi"/>
          <w:sz w:val="26"/>
          <w:szCs w:val="26"/>
        </w:rPr>
        <w:tab/>
      </w:r>
      <w:r w:rsidR="001F4892" w:rsidRPr="001D4247">
        <w:rPr>
          <w:rFonts w:cstheme="minorHAnsi"/>
          <w:sz w:val="26"/>
          <w:szCs w:val="26"/>
        </w:rPr>
        <w:tab/>
        <w:t>Trite judicial approach is that successful candidate acquire</w:t>
      </w:r>
      <w:r w:rsidR="001530D2" w:rsidRPr="001D4247">
        <w:rPr>
          <w:rFonts w:cstheme="minorHAnsi"/>
          <w:sz w:val="26"/>
          <w:szCs w:val="26"/>
        </w:rPr>
        <w:t>s</w:t>
      </w:r>
      <w:r w:rsidR="001F4892" w:rsidRPr="001D4247">
        <w:rPr>
          <w:rFonts w:cstheme="minorHAnsi"/>
          <w:sz w:val="26"/>
          <w:szCs w:val="26"/>
        </w:rPr>
        <w:t xml:space="preserve"> an indefeasible right to be appointed which cannot be legitimately denied. </w:t>
      </w:r>
    </w:p>
    <w:p w:rsidR="003D4507" w:rsidRPr="001D4247" w:rsidRDefault="00A96233" w:rsidP="005724F1">
      <w:pPr>
        <w:spacing w:before="240" w:line="480" w:lineRule="auto"/>
        <w:jc w:val="both"/>
        <w:rPr>
          <w:rFonts w:cstheme="minorHAnsi"/>
          <w:sz w:val="26"/>
          <w:szCs w:val="26"/>
        </w:rPr>
      </w:pPr>
      <w:r w:rsidRPr="00E55509">
        <w:rPr>
          <w:rFonts w:cstheme="minorHAnsi"/>
          <w:sz w:val="24"/>
          <w:szCs w:val="26"/>
        </w:rPr>
        <w:t>12</w:t>
      </w:r>
      <w:r w:rsidRPr="001D4247">
        <w:rPr>
          <w:rFonts w:cstheme="minorHAnsi"/>
          <w:sz w:val="26"/>
          <w:szCs w:val="26"/>
        </w:rPr>
        <w:t>.</w:t>
      </w:r>
      <w:r w:rsidR="001F4892" w:rsidRPr="001D4247">
        <w:rPr>
          <w:rFonts w:cstheme="minorHAnsi"/>
          <w:sz w:val="26"/>
          <w:szCs w:val="26"/>
        </w:rPr>
        <w:tab/>
      </w:r>
      <w:r w:rsidR="001F4892" w:rsidRPr="001D4247">
        <w:rPr>
          <w:rFonts w:cstheme="minorHAnsi"/>
          <w:sz w:val="26"/>
          <w:szCs w:val="26"/>
        </w:rPr>
        <w:tab/>
      </w:r>
      <w:r w:rsidR="001F4892" w:rsidRPr="001D4247">
        <w:rPr>
          <w:rFonts w:cstheme="minorHAnsi"/>
          <w:sz w:val="26"/>
          <w:szCs w:val="26"/>
          <w:u w:val="single"/>
        </w:rPr>
        <w:t xml:space="preserve">No geometric progression is required when a case has been made out by an aggrieved person for indulgence, particularly where official answering respondents themselves admitted the stance of the petitioner and record speaks in support of the version taken by the petitioners. Writ is like a beam of hope and source of enlightenment </w:t>
      </w:r>
      <w:r w:rsidR="003D4507" w:rsidRPr="001D4247">
        <w:rPr>
          <w:rFonts w:cstheme="minorHAnsi"/>
          <w:sz w:val="26"/>
          <w:szCs w:val="26"/>
          <w:u w:val="single"/>
        </w:rPr>
        <w:t>in the dark atmosphere of administrative injustice</w:t>
      </w:r>
      <w:r w:rsidR="003D4507" w:rsidRPr="001D4247">
        <w:rPr>
          <w:rFonts w:cstheme="minorHAnsi"/>
          <w:sz w:val="26"/>
          <w:szCs w:val="26"/>
        </w:rPr>
        <w:t xml:space="preserve">. </w:t>
      </w:r>
    </w:p>
    <w:p w:rsidR="001F4892" w:rsidRPr="001D4247" w:rsidRDefault="003D4507" w:rsidP="003D4507">
      <w:pPr>
        <w:spacing w:before="240" w:line="480" w:lineRule="auto"/>
        <w:jc w:val="right"/>
        <w:rPr>
          <w:rFonts w:cstheme="minorHAnsi"/>
          <w:sz w:val="26"/>
          <w:szCs w:val="26"/>
        </w:rPr>
      </w:pPr>
      <w:r w:rsidRPr="001D4247">
        <w:rPr>
          <w:rFonts w:cstheme="minorHAnsi"/>
          <w:sz w:val="26"/>
          <w:szCs w:val="26"/>
        </w:rPr>
        <w:t>(Underlining is mine)</w:t>
      </w:r>
      <w:r w:rsidR="001F4892" w:rsidRPr="001D4247">
        <w:rPr>
          <w:rFonts w:cstheme="minorHAnsi"/>
          <w:sz w:val="26"/>
          <w:szCs w:val="26"/>
        </w:rPr>
        <w:t xml:space="preserve">     </w:t>
      </w:r>
    </w:p>
    <w:p w:rsidR="005724F1" w:rsidRPr="001D4247" w:rsidRDefault="00A96233" w:rsidP="005724F1">
      <w:pPr>
        <w:spacing w:before="240" w:line="480" w:lineRule="auto"/>
        <w:jc w:val="both"/>
        <w:rPr>
          <w:rFonts w:cstheme="minorHAnsi"/>
          <w:sz w:val="26"/>
          <w:szCs w:val="26"/>
        </w:rPr>
      </w:pPr>
      <w:r w:rsidRPr="00E55509">
        <w:rPr>
          <w:rFonts w:cstheme="minorHAnsi"/>
          <w:sz w:val="24"/>
          <w:szCs w:val="26"/>
        </w:rPr>
        <w:t>13</w:t>
      </w:r>
      <w:r w:rsidRPr="001D4247">
        <w:rPr>
          <w:rFonts w:cstheme="minorHAnsi"/>
          <w:sz w:val="26"/>
          <w:szCs w:val="26"/>
        </w:rPr>
        <w:t>.</w:t>
      </w:r>
      <w:r w:rsidR="005724F1" w:rsidRPr="001D4247">
        <w:rPr>
          <w:rFonts w:cstheme="minorHAnsi"/>
          <w:sz w:val="26"/>
          <w:szCs w:val="26"/>
        </w:rPr>
        <w:tab/>
      </w:r>
      <w:r w:rsidR="005724F1" w:rsidRPr="001D4247">
        <w:rPr>
          <w:rFonts w:cstheme="minorHAnsi"/>
          <w:sz w:val="26"/>
          <w:szCs w:val="26"/>
        </w:rPr>
        <w:tab/>
      </w:r>
      <w:r w:rsidR="003D4507" w:rsidRPr="001D4247">
        <w:rPr>
          <w:rFonts w:cstheme="minorHAnsi"/>
          <w:sz w:val="26"/>
          <w:szCs w:val="26"/>
        </w:rPr>
        <w:t xml:space="preserve">For the </w:t>
      </w:r>
      <w:r w:rsidR="005724F1" w:rsidRPr="001D4247">
        <w:rPr>
          <w:rFonts w:cstheme="minorHAnsi"/>
          <w:sz w:val="26"/>
          <w:szCs w:val="26"/>
        </w:rPr>
        <w:t xml:space="preserve">above </w:t>
      </w:r>
      <w:r w:rsidR="003D4507" w:rsidRPr="001D4247">
        <w:rPr>
          <w:rFonts w:cstheme="minorHAnsi"/>
          <w:sz w:val="26"/>
          <w:szCs w:val="26"/>
        </w:rPr>
        <w:t xml:space="preserve">multiple reasons, the petition at hand is accepted and the official answering respondents are directed to redress the grievance of the petitioner by appointing him against any vacant available post of Stock Assistant BPS-9, </w:t>
      </w:r>
      <w:r w:rsidR="005B539D" w:rsidRPr="001D4247">
        <w:rPr>
          <w:rFonts w:cstheme="minorHAnsi"/>
          <w:sz w:val="26"/>
          <w:szCs w:val="26"/>
        </w:rPr>
        <w:t>thus</w:t>
      </w:r>
      <w:r w:rsidR="003D4507" w:rsidRPr="001D4247">
        <w:rPr>
          <w:rFonts w:cstheme="minorHAnsi"/>
          <w:sz w:val="26"/>
          <w:szCs w:val="26"/>
        </w:rPr>
        <w:t xml:space="preserve">, appointments of the respondents No.6 to </w:t>
      </w:r>
      <w:r w:rsidR="00274DF9" w:rsidRPr="001D4247">
        <w:rPr>
          <w:rFonts w:cstheme="minorHAnsi"/>
          <w:sz w:val="26"/>
          <w:szCs w:val="26"/>
        </w:rPr>
        <w:t>7</w:t>
      </w:r>
      <w:r w:rsidR="003D4507" w:rsidRPr="001D4247">
        <w:rPr>
          <w:rFonts w:cstheme="minorHAnsi"/>
          <w:sz w:val="26"/>
          <w:szCs w:val="26"/>
        </w:rPr>
        <w:t xml:space="preserve"> are declared temporary/ made in stopgap </w:t>
      </w:r>
      <w:r w:rsidR="003D4507" w:rsidRPr="001D4247">
        <w:rPr>
          <w:rFonts w:cstheme="minorHAnsi"/>
          <w:sz w:val="26"/>
          <w:szCs w:val="26"/>
        </w:rPr>
        <w:lastRenderedPageBreak/>
        <w:t>arrangement</w:t>
      </w:r>
      <w:r w:rsidR="005B539D" w:rsidRPr="001D4247">
        <w:rPr>
          <w:rFonts w:cstheme="minorHAnsi"/>
          <w:sz w:val="26"/>
          <w:szCs w:val="26"/>
        </w:rPr>
        <w:t>,</w:t>
      </w:r>
      <w:r w:rsidR="003D4507" w:rsidRPr="001D4247">
        <w:rPr>
          <w:rFonts w:cstheme="minorHAnsi"/>
          <w:sz w:val="26"/>
          <w:szCs w:val="26"/>
        </w:rPr>
        <w:t xml:space="preserve"> and needful shall be done also for fil</w:t>
      </w:r>
      <w:r w:rsidR="005B539D" w:rsidRPr="001D4247">
        <w:rPr>
          <w:rFonts w:cstheme="minorHAnsi"/>
          <w:sz w:val="26"/>
          <w:szCs w:val="26"/>
        </w:rPr>
        <w:t>l</w:t>
      </w:r>
      <w:r w:rsidR="003D4507" w:rsidRPr="001D4247">
        <w:rPr>
          <w:rFonts w:cstheme="minorHAnsi"/>
          <w:sz w:val="26"/>
          <w:szCs w:val="26"/>
        </w:rPr>
        <w:t xml:space="preserve">ing in the post held by the </w:t>
      </w:r>
      <w:r w:rsidR="005B539D" w:rsidRPr="001D4247">
        <w:rPr>
          <w:rFonts w:cstheme="minorHAnsi"/>
          <w:sz w:val="26"/>
          <w:szCs w:val="26"/>
        </w:rPr>
        <w:t xml:space="preserve">private </w:t>
      </w:r>
      <w:r w:rsidR="003D4507" w:rsidRPr="001D4247">
        <w:rPr>
          <w:rFonts w:cstheme="minorHAnsi"/>
          <w:sz w:val="26"/>
          <w:szCs w:val="26"/>
        </w:rPr>
        <w:t>respondent</w:t>
      </w:r>
      <w:r w:rsidR="005B539D" w:rsidRPr="001D4247">
        <w:rPr>
          <w:rFonts w:cstheme="minorHAnsi"/>
          <w:sz w:val="26"/>
          <w:szCs w:val="26"/>
        </w:rPr>
        <w:t xml:space="preserve">s i.e. 6 to 8 for permanent appointment by initiating due course of law qua selection on merit. </w:t>
      </w:r>
      <w:r w:rsidR="003D4507" w:rsidRPr="001D4247">
        <w:rPr>
          <w:rFonts w:cstheme="minorHAnsi"/>
          <w:sz w:val="26"/>
          <w:szCs w:val="26"/>
        </w:rPr>
        <w:t xml:space="preserve"> </w:t>
      </w:r>
      <w:r w:rsidR="00274DF9" w:rsidRPr="001D4247">
        <w:rPr>
          <w:rFonts w:cstheme="minorHAnsi"/>
          <w:sz w:val="26"/>
          <w:szCs w:val="26"/>
        </w:rPr>
        <w:t xml:space="preserve">File shall be kept in archive. </w:t>
      </w:r>
    </w:p>
    <w:p w:rsidR="005724F1" w:rsidRPr="001D4247" w:rsidRDefault="005724F1" w:rsidP="005724F1">
      <w:pPr>
        <w:spacing w:after="0" w:line="240" w:lineRule="auto"/>
        <w:jc w:val="both"/>
        <w:rPr>
          <w:rFonts w:cstheme="minorHAnsi"/>
          <w:sz w:val="26"/>
          <w:szCs w:val="26"/>
        </w:rPr>
      </w:pPr>
      <w:proofErr w:type="gramStart"/>
      <w:r w:rsidRPr="001D4247">
        <w:rPr>
          <w:rFonts w:cstheme="minorHAnsi"/>
          <w:sz w:val="26"/>
          <w:szCs w:val="26"/>
          <w:u w:val="single"/>
        </w:rPr>
        <w:t>Muzaffarabad.</w:t>
      </w:r>
      <w:proofErr w:type="gramEnd"/>
      <w:r w:rsidRPr="001D4247">
        <w:rPr>
          <w:rFonts w:cstheme="minorHAnsi"/>
          <w:sz w:val="26"/>
          <w:szCs w:val="26"/>
        </w:rPr>
        <w:tab/>
        <w:t xml:space="preserve"> </w:t>
      </w:r>
      <w:r w:rsidRPr="001D4247">
        <w:rPr>
          <w:rFonts w:cstheme="minorHAnsi"/>
          <w:sz w:val="26"/>
          <w:szCs w:val="26"/>
        </w:rPr>
        <w:tab/>
      </w:r>
      <w:r w:rsidRPr="001D4247">
        <w:rPr>
          <w:rFonts w:cstheme="minorHAnsi"/>
          <w:sz w:val="26"/>
          <w:szCs w:val="26"/>
        </w:rPr>
        <w:tab/>
      </w:r>
      <w:r w:rsidRPr="001D4247">
        <w:rPr>
          <w:rFonts w:cstheme="minorHAnsi"/>
          <w:sz w:val="26"/>
          <w:szCs w:val="26"/>
        </w:rPr>
        <w:tab/>
      </w:r>
      <w:r w:rsidRPr="001D4247">
        <w:rPr>
          <w:rFonts w:cstheme="minorHAnsi"/>
          <w:sz w:val="26"/>
          <w:szCs w:val="26"/>
        </w:rPr>
        <w:tab/>
      </w:r>
      <w:r w:rsidRPr="001D4247">
        <w:rPr>
          <w:rFonts w:cstheme="minorHAnsi"/>
          <w:sz w:val="26"/>
          <w:szCs w:val="26"/>
        </w:rPr>
        <w:tab/>
        <w:t xml:space="preserve"> </w:t>
      </w:r>
    </w:p>
    <w:p w:rsidR="005724F1" w:rsidRPr="001D4247" w:rsidRDefault="001D4247" w:rsidP="005724F1">
      <w:pPr>
        <w:spacing w:after="0" w:line="240" w:lineRule="auto"/>
        <w:jc w:val="both"/>
        <w:rPr>
          <w:rFonts w:cstheme="minorHAnsi"/>
          <w:sz w:val="26"/>
          <w:szCs w:val="26"/>
        </w:rPr>
      </w:pPr>
      <w:r>
        <w:rPr>
          <w:rFonts w:cstheme="minorHAnsi"/>
          <w:sz w:val="26"/>
          <w:szCs w:val="26"/>
        </w:rPr>
        <w:t>25</w:t>
      </w:r>
      <w:r w:rsidR="005724F1" w:rsidRPr="001D4247">
        <w:rPr>
          <w:rFonts w:cstheme="minorHAnsi"/>
          <w:sz w:val="26"/>
          <w:szCs w:val="26"/>
        </w:rPr>
        <w:t>.06.2024.</w:t>
      </w:r>
      <w:r w:rsidR="00776F10" w:rsidRPr="001D4247">
        <w:rPr>
          <w:rFonts w:cstheme="minorHAnsi"/>
          <w:iCs/>
          <w:sz w:val="26"/>
          <w:szCs w:val="26"/>
        </w:rPr>
        <w:t xml:space="preserve"> </w:t>
      </w:r>
      <w:r w:rsidR="00776F10" w:rsidRPr="001D4247">
        <w:rPr>
          <w:rFonts w:cstheme="minorHAnsi"/>
          <w:iCs/>
          <w:sz w:val="10"/>
          <w:szCs w:val="26"/>
        </w:rPr>
        <w:t>(RAK)</w:t>
      </w:r>
      <w:r w:rsidR="005724F1" w:rsidRPr="001D4247">
        <w:rPr>
          <w:rFonts w:cstheme="minorHAnsi"/>
          <w:sz w:val="26"/>
          <w:szCs w:val="26"/>
        </w:rPr>
        <w:tab/>
      </w:r>
      <w:r w:rsidR="005724F1" w:rsidRPr="001D4247">
        <w:rPr>
          <w:rFonts w:cstheme="minorHAnsi"/>
          <w:sz w:val="26"/>
          <w:szCs w:val="26"/>
        </w:rPr>
        <w:tab/>
      </w:r>
      <w:r w:rsidR="005724F1" w:rsidRPr="001D4247">
        <w:rPr>
          <w:rFonts w:cstheme="minorHAnsi"/>
          <w:sz w:val="26"/>
          <w:szCs w:val="26"/>
        </w:rPr>
        <w:tab/>
      </w:r>
      <w:r w:rsidR="005724F1" w:rsidRPr="001D4247">
        <w:rPr>
          <w:rFonts w:cstheme="minorHAnsi"/>
          <w:sz w:val="26"/>
          <w:szCs w:val="26"/>
        </w:rPr>
        <w:tab/>
      </w:r>
      <w:r w:rsidR="005724F1" w:rsidRPr="001D4247">
        <w:rPr>
          <w:rFonts w:cstheme="minorHAnsi"/>
          <w:sz w:val="26"/>
          <w:szCs w:val="26"/>
        </w:rPr>
        <w:tab/>
      </w:r>
      <w:r w:rsidR="005724F1" w:rsidRPr="001D4247">
        <w:rPr>
          <w:rFonts w:cstheme="minorHAnsi"/>
          <w:sz w:val="26"/>
          <w:szCs w:val="26"/>
        </w:rPr>
        <w:tab/>
      </w:r>
      <w:r w:rsidR="005724F1" w:rsidRPr="001D4247">
        <w:rPr>
          <w:rFonts w:cstheme="minorHAnsi"/>
          <w:sz w:val="26"/>
          <w:szCs w:val="26"/>
        </w:rPr>
        <w:tab/>
      </w:r>
      <w:r w:rsidR="005724F1" w:rsidRPr="001D4247">
        <w:rPr>
          <w:rFonts w:cstheme="minorHAnsi"/>
          <w:b/>
          <w:bCs/>
          <w:sz w:val="26"/>
          <w:szCs w:val="26"/>
        </w:rPr>
        <w:t>JUDGE</w:t>
      </w:r>
    </w:p>
    <w:p w:rsidR="005724F1" w:rsidRPr="001D4247" w:rsidRDefault="005724F1" w:rsidP="005724F1">
      <w:pPr>
        <w:spacing w:after="0" w:line="240" w:lineRule="auto"/>
        <w:jc w:val="both"/>
        <w:rPr>
          <w:rFonts w:cstheme="minorHAnsi"/>
          <w:sz w:val="26"/>
          <w:szCs w:val="26"/>
        </w:rPr>
      </w:pPr>
    </w:p>
    <w:p w:rsidR="00F15735" w:rsidRPr="001D4247" w:rsidRDefault="00F15735" w:rsidP="00F15735">
      <w:pPr>
        <w:jc w:val="center"/>
        <w:rPr>
          <w:rFonts w:cstheme="minorHAnsi"/>
          <w:b/>
          <w:sz w:val="26"/>
          <w:szCs w:val="26"/>
          <w:u w:val="single"/>
        </w:rPr>
      </w:pPr>
    </w:p>
    <w:p w:rsidR="00F15735" w:rsidRPr="001D4247" w:rsidRDefault="00F15735" w:rsidP="00F15735">
      <w:pPr>
        <w:jc w:val="center"/>
        <w:rPr>
          <w:rFonts w:cstheme="minorHAnsi"/>
          <w:b/>
          <w:sz w:val="26"/>
          <w:szCs w:val="26"/>
          <w:u w:val="single"/>
        </w:rPr>
      </w:pPr>
      <w:r w:rsidRPr="001D4247">
        <w:rPr>
          <w:rFonts w:cstheme="minorHAnsi"/>
          <w:b/>
          <w:sz w:val="26"/>
          <w:szCs w:val="26"/>
          <w:u w:val="single"/>
        </w:rPr>
        <w:t>Approved for reporting</w:t>
      </w:r>
    </w:p>
    <w:p w:rsidR="00F15735" w:rsidRPr="001D4247" w:rsidRDefault="00F15735" w:rsidP="00F15735">
      <w:pPr>
        <w:jc w:val="center"/>
        <w:rPr>
          <w:rFonts w:cstheme="minorHAnsi"/>
          <w:b/>
          <w:sz w:val="26"/>
          <w:szCs w:val="26"/>
          <w:u w:val="single"/>
        </w:rPr>
      </w:pPr>
    </w:p>
    <w:p w:rsidR="00F15735" w:rsidRPr="001D4247" w:rsidRDefault="00F15735" w:rsidP="00F15735">
      <w:pPr>
        <w:jc w:val="center"/>
        <w:rPr>
          <w:rFonts w:cstheme="minorHAnsi"/>
          <w:b/>
          <w:sz w:val="26"/>
          <w:szCs w:val="26"/>
        </w:rPr>
      </w:pPr>
      <w:bookmarkStart w:id="0" w:name="_GoBack"/>
      <w:bookmarkEnd w:id="0"/>
      <w:r w:rsidRPr="001D4247">
        <w:rPr>
          <w:rFonts w:cstheme="minorHAnsi"/>
          <w:b/>
          <w:sz w:val="26"/>
          <w:szCs w:val="26"/>
        </w:rPr>
        <w:t>JUDGE</w:t>
      </w:r>
    </w:p>
    <w:p w:rsidR="005724F1" w:rsidRPr="001D4247" w:rsidRDefault="005724F1" w:rsidP="005724F1">
      <w:pPr>
        <w:rPr>
          <w:rFonts w:cstheme="minorHAnsi"/>
          <w:sz w:val="26"/>
          <w:szCs w:val="26"/>
        </w:rPr>
      </w:pPr>
    </w:p>
    <w:p w:rsidR="005724F1" w:rsidRPr="001D4247" w:rsidRDefault="005724F1" w:rsidP="005724F1">
      <w:pPr>
        <w:rPr>
          <w:rFonts w:cstheme="minorHAnsi"/>
          <w:sz w:val="26"/>
          <w:szCs w:val="26"/>
        </w:rPr>
      </w:pPr>
    </w:p>
    <w:p w:rsidR="005724F1" w:rsidRPr="001D4247" w:rsidRDefault="005724F1" w:rsidP="005724F1">
      <w:pPr>
        <w:rPr>
          <w:rFonts w:cstheme="minorHAnsi"/>
          <w:sz w:val="26"/>
          <w:szCs w:val="26"/>
        </w:rPr>
      </w:pPr>
    </w:p>
    <w:p w:rsidR="005724F1" w:rsidRPr="001D4247" w:rsidRDefault="005724F1" w:rsidP="005724F1">
      <w:pPr>
        <w:rPr>
          <w:rFonts w:cstheme="minorHAnsi"/>
          <w:sz w:val="26"/>
          <w:szCs w:val="26"/>
        </w:rPr>
      </w:pPr>
    </w:p>
    <w:p w:rsidR="005724F1" w:rsidRPr="001D4247" w:rsidRDefault="005724F1" w:rsidP="005724F1">
      <w:pPr>
        <w:spacing w:after="200" w:line="276" w:lineRule="auto"/>
        <w:rPr>
          <w:rFonts w:cstheme="minorHAnsi"/>
          <w:sz w:val="26"/>
          <w:szCs w:val="26"/>
        </w:rPr>
      </w:pPr>
    </w:p>
    <w:p w:rsidR="003F1A60" w:rsidRPr="001D4247" w:rsidRDefault="003F1A60">
      <w:pPr>
        <w:rPr>
          <w:rFonts w:cstheme="minorHAnsi"/>
          <w:sz w:val="26"/>
          <w:szCs w:val="26"/>
        </w:rPr>
      </w:pPr>
    </w:p>
    <w:p w:rsidR="001D4247" w:rsidRPr="001D4247" w:rsidRDefault="001D4247">
      <w:pPr>
        <w:rPr>
          <w:rFonts w:cstheme="minorHAnsi"/>
          <w:sz w:val="26"/>
          <w:szCs w:val="26"/>
        </w:rPr>
      </w:pPr>
    </w:p>
    <w:sectPr w:rsidR="001D4247" w:rsidRPr="001D4247" w:rsidSect="00001024">
      <w:headerReference w:type="default" r:id="rId9"/>
      <w:pgSz w:w="12240" w:h="20160" w:code="5"/>
      <w:pgMar w:top="1728" w:right="1584" w:bottom="1872" w:left="28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A42" w:rsidRDefault="00AF0A42">
      <w:pPr>
        <w:spacing w:after="0" w:line="240" w:lineRule="auto"/>
      </w:pPr>
      <w:r>
        <w:separator/>
      </w:r>
    </w:p>
  </w:endnote>
  <w:endnote w:type="continuationSeparator" w:id="0">
    <w:p w:rsidR="00AF0A42" w:rsidRDefault="00AF0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A42" w:rsidRDefault="00AF0A42">
      <w:pPr>
        <w:spacing w:after="0" w:line="240" w:lineRule="auto"/>
      </w:pPr>
      <w:r>
        <w:separator/>
      </w:r>
    </w:p>
  </w:footnote>
  <w:footnote w:type="continuationSeparator" w:id="0">
    <w:p w:rsidR="00AF0A42" w:rsidRDefault="00AF0A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858344282"/>
      <w:docPartObj>
        <w:docPartGallery w:val="Page Numbers (Top of Page)"/>
        <w:docPartUnique/>
      </w:docPartObj>
    </w:sdtPr>
    <w:sdtEndPr>
      <w:rPr>
        <w:noProof/>
      </w:rPr>
    </w:sdtEndPr>
    <w:sdtContent>
      <w:p w:rsidR="005C354E" w:rsidRPr="005B76DB" w:rsidRDefault="00F371DF" w:rsidP="005C354E">
        <w:pPr>
          <w:pStyle w:val="Header"/>
          <w:tabs>
            <w:tab w:val="left" w:pos="3790"/>
            <w:tab w:val="center" w:pos="3961"/>
          </w:tabs>
          <w:jc w:val="center"/>
          <w:rPr>
            <w:sz w:val="16"/>
            <w:szCs w:val="16"/>
          </w:rPr>
        </w:pPr>
        <w:r w:rsidRPr="005B76DB">
          <w:rPr>
            <w:rFonts w:asciiTheme="majorBidi" w:hAnsiTheme="majorBidi" w:cstheme="majorBidi"/>
            <w:sz w:val="24"/>
            <w:szCs w:val="24"/>
          </w:rPr>
          <w:fldChar w:fldCharType="begin"/>
        </w:r>
        <w:r w:rsidRPr="005B76DB">
          <w:rPr>
            <w:rFonts w:asciiTheme="majorBidi" w:hAnsiTheme="majorBidi" w:cstheme="majorBidi"/>
            <w:sz w:val="24"/>
            <w:szCs w:val="24"/>
          </w:rPr>
          <w:instrText xml:space="preserve"> PAGE   \* MERGEFORMAT </w:instrText>
        </w:r>
        <w:r w:rsidRPr="005B76DB">
          <w:rPr>
            <w:rFonts w:asciiTheme="majorBidi" w:hAnsiTheme="majorBidi" w:cstheme="majorBidi"/>
            <w:sz w:val="24"/>
            <w:szCs w:val="24"/>
          </w:rPr>
          <w:fldChar w:fldCharType="separate"/>
        </w:r>
        <w:r w:rsidR="003026EE">
          <w:rPr>
            <w:rFonts w:asciiTheme="majorBidi" w:hAnsiTheme="majorBidi" w:cstheme="majorBidi"/>
            <w:noProof/>
            <w:sz w:val="24"/>
            <w:szCs w:val="24"/>
          </w:rPr>
          <w:t>5</w:t>
        </w:r>
        <w:r w:rsidRPr="005B76DB">
          <w:rPr>
            <w:rFonts w:asciiTheme="majorBidi" w:hAnsiTheme="majorBidi" w:cstheme="majorBidi"/>
            <w:noProof/>
            <w:sz w:val="24"/>
            <w:szCs w:val="24"/>
          </w:rPr>
          <w:fldChar w:fldCharType="end"/>
        </w:r>
      </w:p>
    </w:sdtContent>
  </w:sdt>
  <w:p w:rsidR="005C354E" w:rsidRDefault="003026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26748"/>
    <w:multiLevelType w:val="hybridMultilevel"/>
    <w:tmpl w:val="184A0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4F1"/>
    <w:rsid w:val="000653EB"/>
    <w:rsid w:val="001530D2"/>
    <w:rsid w:val="001D4247"/>
    <w:rsid w:val="001F4892"/>
    <w:rsid w:val="00274DF9"/>
    <w:rsid w:val="00285030"/>
    <w:rsid w:val="002B6153"/>
    <w:rsid w:val="002E1CD1"/>
    <w:rsid w:val="003026EE"/>
    <w:rsid w:val="003D4507"/>
    <w:rsid w:val="003F1A60"/>
    <w:rsid w:val="005724F1"/>
    <w:rsid w:val="005B539D"/>
    <w:rsid w:val="00776F10"/>
    <w:rsid w:val="00862F1D"/>
    <w:rsid w:val="009138C3"/>
    <w:rsid w:val="009222B7"/>
    <w:rsid w:val="00A64058"/>
    <w:rsid w:val="00A96233"/>
    <w:rsid w:val="00AE2515"/>
    <w:rsid w:val="00AF0A42"/>
    <w:rsid w:val="00BD11AE"/>
    <w:rsid w:val="00C352EB"/>
    <w:rsid w:val="00DD1061"/>
    <w:rsid w:val="00E16853"/>
    <w:rsid w:val="00E16FB0"/>
    <w:rsid w:val="00E55509"/>
    <w:rsid w:val="00F14626"/>
    <w:rsid w:val="00F15735"/>
    <w:rsid w:val="00F371DF"/>
    <w:rsid w:val="00FF6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4F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4F1"/>
    <w:pPr>
      <w:ind w:left="720"/>
      <w:contextualSpacing/>
    </w:pPr>
  </w:style>
  <w:style w:type="paragraph" w:styleId="Header">
    <w:name w:val="header"/>
    <w:basedOn w:val="Normal"/>
    <w:link w:val="HeaderChar"/>
    <w:uiPriority w:val="99"/>
    <w:unhideWhenUsed/>
    <w:rsid w:val="005724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4F1"/>
  </w:style>
  <w:style w:type="paragraph" w:styleId="BalloonText">
    <w:name w:val="Balloon Text"/>
    <w:basedOn w:val="Normal"/>
    <w:link w:val="BalloonTextChar"/>
    <w:uiPriority w:val="99"/>
    <w:semiHidden/>
    <w:unhideWhenUsed/>
    <w:rsid w:val="001F4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8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4F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4F1"/>
    <w:pPr>
      <w:ind w:left="720"/>
      <w:contextualSpacing/>
    </w:pPr>
  </w:style>
  <w:style w:type="paragraph" w:styleId="Header">
    <w:name w:val="header"/>
    <w:basedOn w:val="Normal"/>
    <w:link w:val="HeaderChar"/>
    <w:uiPriority w:val="99"/>
    <w:unhideWhenUsed/>
    <w:rsid w:val="005724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4F1"/>
  </w:style>
  <w:style w:type="paragraph" w:styleId="BalloonText">
    <w:name w:val="Balloon Text"/>
    <w:basedOn w:val="Normal"/>
    <w:link w:val="BalloonTextChar"/>
    <w:uiPriority w:val="99"/>
    <w:semiHidden/>
    <w:unhideWhenUsed/>
    <w:rsid w:val="001F4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8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zab c</dc:creator>
  <cp:lastModifiedBy>zab c</cp:lastModifiedBy>
  <cp:revision>2</cp:revision>
  <cp:lastPrinted>2024-06-25T04:57:00Z</cp:lastPrinted>
  <dcterms:created xsi:type="dcterms:W3CDTF">2024-06-27T04:55:00Z</dcterms:created>
  <dcterms:modified xsi:type="dcterms:W3CDTF">2024-06-27T04:55:00Z</dcterms:modified>
</cp:coreProperties>
</file>